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C6AF6" w:rsidP="003C6AF6" w:rsidRDefault="003C6AF6" w14:paraId="01FC7AAC" w14:textId="77777777">
      <w:pPr>
        <w15:collapsed w:val="false"/>
        <w:rPr>
          <w:rFonts w:ascii="Arial" w:hAnsi="Arial" w:cs="Arial"/>
        </w:rPr>
      </w:pPr>
    </w:p>
    <w:p w:rsidRPr="00C125A8" w:rsidR="003C6AF6" w:rsidP="003C6AF6" w:rsidRDefault="003C6AF6" w14:paraId="4DFABDF3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 xml:space="preserve">    </w:t>
      </w:r>
      <w:r w:rsidRPr="00C125A8">
        <w:rPr>
          <w:rFonts w:ascii="Arial" w:hAnsi="Arial" w:cs="Arial"/>
          <w:noProof/>
        </w:rPr>
        <w:drawing>
          <wp:inline distT="0" distB="0" distL="0" distR="0">
            <wp:extent cx="514350" cy="581025"/>
            <wp:effectExtent l="0" t="0" r="0" b="9525"/>
            <wp:docPr id="55372142" name="Slika 2" descr="Slika na kojoj se prikazuje simbol, šah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5372142" name="Slika 2" descr="Slika na kojoj se prikazuje simbol, šah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5A8">
        <w:rPr>
          <w:rFonts w:ascii="Arial" w:hAnsi="Arial" w:cs="Arial"/>
        </w:rPr>
        <w:t xml:space="preserve">                         </w:t>
      </w:r>
    </w:p>
    <w:p w:rsidRPr="00C125A8" w:rsidR="003C6AF6" w:rsidP="003C6AF6" w:rsidRDefault="003C6AF6" w14:paraId="2755E63A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 xml:space="preserve">REPUBLIKA HRVATSKA </w:t>
      </w:r>
      <w:r w:rsidRPr="00C125A8">
        <w:rPr>
          <w:rFonts w:ascii="Arial" w:hAnsi="Arial" w:cs="Arial"/>
        </w:rPr>
        <w:tab/>
      </w:r>
    </w:p>
    <w:p w:rsidRPr="00C125A8" w:rsidR="003C6AF6" w:rsidP="003C6AF6" w:rsidRDefault="003C6AF6" w14:paraId="256E0C79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>Općinski sud u Metkoviću                                              Poslovni broj: Pp-</w:t>
      </w:r>
      <w:r>
        <w:rPr>
          <w:rFonts w:ascii="Arial" w:hAnsi="Arial" w:cs="Arial"/>
        </w:rPr>
        <w:t>1252</w:t>
      </w:r>
      <w:r w:rsidRPr="00C125A8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</w:p>
    <w:p w:rsidRPr="00C125A8" w:rsidR="003C6AF6" w:rsidP="003C6AF6" w:rsidRDefault="003C6AF6" w14:paraId="09E149CA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>Metković, Andrije Hebranga 9</w:t>
      </w:r>
    </w:p>
    <w:p w:rsidRPr="00C125A8" w:rsidR="003C6AF6" w:rsidP="003C6AF6" w:rsidRDefault="003C6AF6" w14:paraId="22D876F8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</w:p>
    <w:p w:rsidRPr="00C125A8" w:rsidR="003C6AF6" w:rsidP="003C6AF6" w:rsidRDefault="003C6AF6" w14:paraId="6558BE7D" w14:textId="77777777">
      <w:pPr>
        <w:rPr>
          <w:rFonts w:ascii="Arial" w:hAnsi="Arial" w:cs="Arial"/>
        </w:rPr>
      </w:pPr>
    </w:p>
    <w:p w:rsidRPr="00C125A8" w:rsidR="003C6AF6" w:rsidP="003C6AF6" w:rsidRDefault="003C6AF6" w14:paraId="1890BCAC" w14:textId="77777777">
      <w:pPr>
        <w:jc w:val="center"/>
        <w:rPr>
          <w:rFonts w:ascii="Arial" w:hAnsi="Arial" w:cs="Arial"/>
        </w:rPr>
      </w:pPr>
      <w:r w:rsidRPr="00C125A8">
        <w:rPr>
          <w:rFonts w:ascii="Arial" w:hAnsi="Arial" w:cs="Arial"/>
        </w:rPr>
        <w:t>U  I M E   R E P U B L I K E  H R V A T S K E</w:t>
      </w:r>
    </w:p>
    <w:p w:rsidRPr="00C125A8" w:rsidR="003C6AF6" w:rsidP="003C6AF6" w:rsidRDefault="003C6AF6" w14:paraId="03A2BE3F" w14:textId="77777777">
      <w:pPr>
        <w:jc w:val="center"/>
        <w:rPr>
          <w:rFonts w:ascii="Arial" w:hAnsi="Arial" w:cs="Arial"/>
        </w:rPr>
      </w:pPr>
    </w:p>
    <w:p w:rsidRPr="00C125A8" w:rsidR="003C6AF6" w:rsidP="003C6AF6" w:rsidRDefault="003C6AF6" w14:paraId="15692D5D" w14:textId="77777777">
      <w:pPr>
        <w:jc w:val="center"/>
        <w:rPr>
          <w:rFonts w:ascii="Arial" w:hAnsi="Arial" w:cs="Arial"/>
        </w:rPr>
      </w:pPr>
      <w:r w:rsidRPr="00C125A8">
        <w:rPr>
          <w:rFonts w:ascii="Arial" w:hAnsi="Arial" w:cs="Arial"/>
        </w:rPr>
        <w:t>P R E S U D A</w:t>
      </w:r>
    </w:p>
    <w:p w:rsidRPr="00C125A8" w:rsidR="003C6AF6" w:rsidP="003C6AF6" w:rsidRDefault="003C6AF6" w14:paraId="7EFDFE48" w14:textId="77777777">
      <w:pPr>
        <w:rPr>
          <w:rFonts w:ascii="Arial" w:hAnsi="Arial" w:cs="Arial"/>
        </w:rPr>
      </w:pPr>
    </w:p>
    <w:p w:rsidRPr="00C125A8" w:rsidR="003C6AF6" w:rsidP="002A1DB1" w:rsidRDefault="003C6AF6" w14:paraId="71110484" w14:textId="77777777">
      <w:pPr>
        <w:jc w:val="both"/>
        <w:rPr>
          <w:rFonts w:ascii="Arial" w:hAnsi="Arial" w:cs="Arial"/>
        </w:rPr>
      </w:pPr>
      <w:r w:rsidRPr="00C125A8">
        <w:rPr>
          <w:rFonts w:ascii="Arial" w:hAnsi="Arial" w:cs="Arial"/>
        </w:rPr>
        <w:tab/>
        <w:t>Općinski sud u Metkoviću, po sutkinji Veneri Matić, uz sudjelovanje zapisničarke</w:t>
      </w:r>
      <w:r>
        <w:rPr>
          <w:rFonts w:ascii="Arial" w:hAnsi="Arial" w:cs="Arial"/>
        </w:rPr>
        <w:t xml:space="preserve"> Ksenije Šiljeg</w:t>
      </w:r>
      <w:r w:rsidRPr="00C125A8">
        <w:rPr>
          <w:rFonts w:ascii="Arial" w:hAnsi="Arial" w:cs="Arial"/>
        </w:rPr>
        <w:t>, u prekršajnom postupku protiv okrivljen</w:t>
      </w:r>
      <w:r>
        <w:rPr>
          <w:rFonts w:ascii="Arial" w:hAnsi="Arial" w:cs="Arial"/>
        </w:rPr>
        <w:t xml:space="preserve">e pravne osobe </w:t>
      </w:r>
      <w:proofErr w:type="spellStart"/>
      <w:r>
        <w:rPr>
          <w:rFonts w:ascii="Arial" w:hAnsi="Arial" w:cs="Arial"/>
        </w:rPr>
        <w:t>Autopromet</w:t>
      </w:r>
      <w:proofErr w:type="spellEnd"/>
      <w:r>
        <w:rPr>
          <w:rFonts w:ascii="Arial" w:hAnsi="Arial" w:cs="Arial"/>
        </w:rPr>
        <w:t xml:space="preserve"> d.d., Petra Svačića 7 Slunj kao prijevoznika i  okrivljene odgovorne osobe  u pravnoj osobi Tome Turkalja iz Gornje Gline 172, zbog prekršaja iz čl.72. st.1. zakona o prijevozu u cestovnom prometu (NN41/18, 98/19,39/21, 89/21, 114/22), kažnjivog po  čl.113. st.1, st.2. i st.4. istog Zakona, povodom prigovora okrivljenika izjavljenog protiv prekršajnog naloga Ministarstva mora, prometa i infrastrukture Klasa:340-06/24-02/2758, </w:t>
      </w:r>
      <w:proofErr w:type="spellStart"/>
      <w:r>
        <w:rPr>
          <w:rFonts w:ascii="Arial" w:hAnsi="Arial" w:cs="Arial"/>
        </w:rPr>
        <w:t>URbroj</w:t>
      </w:r>
      <w:proofErr w:type="spellEnd"/>
      <w:r>
        <w:rPr>
          <w:rFonts w:ascii="Arial" w:hAnsi="Arial" w:cs="Arial"/>
        </w:rPr>
        <w:t xml:space="preserve">: 530-08-3-1-2-24-3 od 20.svibnja 2024. godine, nakon završene glavne javne rasprave održane21. travnja 2026. godine u odsutnosti okrivljenika i ovlaštenog tužitelja, istog dana objavio je i </w:t>
      </w:r>
    </w:p>
    <w:p w:rsidRPr="00C125A8" w:rsidR="003C6AF6" w:rsidP="003C6AF6" w:rsidRDefault="003C6AF6" w14:paraId="34E73F9A" w14:textId="77777777">
      <w:pPr>
        <w:rPr>
          <w:rFonts w:ascii="Arial" w:hAnsi="Arial" w:cs="Arial"/>
        </w:rPr>
      </w:pPr>
    </w:p>
    <w:p w:rsidR="003C6AF6" w:rsidP="003C6AF6" w:rsidRDefault="003C6AF6" w14:paraId="267FD655" w14:textId="77777777">
      <w:pPr>
        <w:jc w:val="center"/>
        <w:rPr>
          <w:rFonts w:ascii="Arial" w:hAnsi="Arial" w:cs="Arial"/>
        </w:rPr>
      </w:pPr>
      <w:r w:rsidRPr="00C125A8">
        <w:rPr>
          <w:rFonts w:ascii="Arial" w:hAnsi="Arial" w:cs="Arial"/>
        </w:rPr>
        <w:t>p r e s u d i o    j e</w:t>
      </w:r>
    </w:p>
    <w:p w:rsidR="003C6AF6" w:rsidP="003C6AF6" w:rsidRDefault="003C6AF6" w14:paraId="114E3720" w14:textId="77777777">
      <w:pPr>
        <w:jc w:val="center"/>
        <w:rPr>
          <w:rFonts w:ascii="Arial" w:hAnsi="Arial" w:cs="Arial"/>
        </w:rPr>
      </w:pPr>
    </w:p>
    <w:p w:rsidR="003C6AF6" w:rsidP="003C6AF6" w:rsidRDefault="003C6AF6" w14:paraId="00A57B9A" w14:textId="77777777">
      <w:pPr>
        <w:pStyle w:val="Default"/>
        <w:jc w:val="both"/>
      </w:pPr>
      <w:r>
        <w:rPr>
          <w:bCs/>
        </w:rPr>
        <w:t>I.</w:t>
      </w:r>
      <w:r>
        <w:rPr>
          <w:bCs/>
        </w:rPr>
        <w:tab/>
        <w:t>N</w:t>
      </w:r>
      <w:r w:rsidRPr="002431A5">
        <w:rPr>
          <w:bCs/>
        </w:rPr>
        <w:t>a temelju odredbe čl. 18</w:t>
      </w:r>
      <w:r>
        <w:rPr>
          <w:bCs/>
        </w:rPr>
        <w:t>2</w:t>
      </w:r>
      <w:r w:rsidRPr="002431A5">
        <w:rPr>
          <w:bCs/>
        </w:rPr>
        <w:t>.</w:t>
      </w:r>
      <w:r>
        <w:rPr>
          <w:bCs/>
        </w:rPr>
        <w:t xml:space="preserve"> toč.1.</w:t>
      </w:r>
      <w:r w:rsidRPr="002431A5">
        <w:rPr>
          <w:bCs/>
        </w:rPr>
        <w:t xml:space="preserve"> Prekršajnog zakona (</w:t>
      </w:r>
      <w:r>
        <w:rPr>
          <w:bCs/>
        </w:rPr>
        <w:t>"</w:t>
      </w:r>
      <w:r w:rsidRPr="002431A5">
        <w:rPr>
          <w:bCs/>
        </w:rPr>
        <w:t>NN</w:t>
      </w:r>
      <w:r>
        <w:rPr>
          <w:bCs/>
        </w:rPr>
        <w:t>"</w:t>
      </w:r>
      <w:r w:rsidRPr="002431A5">
        <w:rPr>
          <w:bCs/>
        </w:rPr>
        <w:t xml:space="preserve"> 107/07, 39/13, 157/13, 110/15, 70/17</w:t>
      </w:r>
      <w:r>
        <w:rPr>
          <w:bCs/>
        </w:rPr>
        <w:t>,</w:t>
      </w:r>
      <w:r w:rsidRPr="002431A5">
        <w:rPr>
          <w:bCs/>
        </w:rPr>
        <w:t xml:space="preserve"> 118/18</w:t>
      </w:r>
      <w:r>
        <w:rPr>
          <w:bCs/>
        </w:rPr>
        <w:t>, 114/22</w:t>
      </w:r>
      <w:r w:rsidRPr="002431A5">
        <w:rPr>
          <w:bCs/>
        </w:rPr>
        <w:t xml:space="preserve"> - dalje</w:t>
      </w:r>
      <w:r>
        <w:rPr>
          <w:bCs/>
        </w:rPr>
        <w:t xml:space="preserve">: </w:t>
      </w:r>
      <w:r w:rsidRPr="002431A5">
        <w:rPr>
          <w:bCs/>
        </w:rPr>
        <w:t>PZ),</w:t>
      </w:r>
    </w:p>
    <w:p w:rsidRPr="00C125A8" w:rsidR="003C6AF6" w:rsidP="003C6AF6" w:rsidRDefault="003C6AF6" w14:paraId="67838687" w14:textId="77777777">
      <w:pPr>
        <w:jc w:val="center"/>
        <w:rPr>
          <w:rFonts w:ascii="Arial" w:hAnsi="Arial" w:cs="Arial"/>
        </w:rPr>
      </w:pPr>
    </w:p>
    <w:p w:rsidRPr="00C125A8" w:rsidR="003C6AF6" w:rsidP="003C6AF6" w:rsidRDefault="003C6AF6" w14:paraId="3BCCE31A" w14:textId="77777777">
      <w:pPr>
        <w:rPr>
          <w:rFonts w:ascii="Arial" w:hAnsi="Arial" w:cs="Arial"/>
        </w:rPr>
      </w:pPr>
    </w:p>
    <w:p w:rsidR="003C6AF6" w:rsidP="003C6AF6" w:rsidRDefault="003C6AF6" w14:paraId="3E313DA1" w14:textId="77777777">
      <w:pPr>
        <w:ind w:left="2410" w:hanging="1701"/>
        <w:jc w:val="both"/>
        <w:rPr>
          <w:rFonts w:ascii="Arial" w:hAnsi="Arial" w:cs="Arial"/>
        </w:rPr>
      </w:pPr>
      <w:r>
        <w:rPr>
          <w:rFonts w:ascii="Arial" w:hAnsi="Arial" w:cs="Arial"/>
        </w:rPr>
        <w:t>1.OKRIVLJENIK:Autopromet d.d. Petra Svačića 7 Slunj, OIB:32603881196, kao prijevoznik,</w:t>
      </w:r>
    </w:p>
    <w:p w:rsidR="003C6AF6" w:rsidP="003C6AF6" w:rsidRDefault="003C6AF6" w14:paraId="02161386" w14:textId="77777777">
      <w:pPr>
        <w:ind w:left="2410" w:hanging="1701"/>
        <w:jc w:val="both"/>
        <w:rPr>
          <w:rFonts w:ascii="Arial" w:hAnsi="Arial" w:cs="Arial"/>
        </w:rPr>
      </w:pPr>
    </w:p>
    <w:p w:rsidR="003C6AF6" w:rsidP="003C6AF6" w:rsidRDefault="003C6AF6" w14:paraId="23F79A7A" w14:textId="77777777">
      <w:pPr>
        <w:ind w:left="2410" w:hanging="1701"/>
        <w:jc w:val="both"/>
        <w:rPr>
          <w:rFonts w:ascii="Arial" w:hAnsi="Arial" w:cs="Arial"/>
        </w:rPr>
      </w:pPr>
      <w:r>
        <w:rPr>
          <w:rFonts w:ascii="Arial" w:hAnsi="Arial" w:cs="Arial"/>
        </w:rPr>
        <w:t>2.OKRIVLJENIK:Tomo Turkalj, sin Ante, OIB:96010391373, rođen14.12.1955. u Gornjoj Glini, s prebivalištem u Gornjoj Glini 172, kao odgovorna osoba u pravnoj osobi,</w:t>
      </w:r>
    </w:p>
    <w:p w:rsidRPr="00C125A8" w:rsidR="003C6AF6" w:rsidP="003C6AF6" w:rsidRDefault="003C6AF6" w14:paraId="6CEE06E6" w14:textId="77777777">
      <w:pPr>
        <w:ind w:left="2410" w:hanging="1701"/>
        <w:jc w:val="both"/>
        <w:rPr>
          <w:rFonts w:ascii="Arial" w:hAnsi="Arial" w:cs="Arial"/>
        </w:rPr>
      </w:pPr>
    </w:p>
    <w:p w:rsidR="003C6AF6" w:rsidP="003C6AF6" w:rsidRDefault="003C6AF6" w14:paraId="028B8877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oslobađaju se od optužbe</w:t>
      </w:r>
    </w:p>
    <w:p w:rsidR="003C6AF6" w:rsidP="003C6AF6" w:rsidRDefault="003C6AF6" w14:paraId="3DFEE7B7" w14:textId="77777777">
      <w:pPr>
        <w:jc w:val="center"/>
        <w:rPr>
          <w:rFonts w:ascii="Arial" w:hAnsi="Arial" w:cs="Arial"/>
        </w:rPr>
      </w:pPr>
    </w:p>
    <w:p w:rsidR="003C6AF6" w:rsidP="003C6AF6" w:rsidRDefault="003C6AF6" w14:paraId="770C30F2" w14:textId="77777777">
      <w:pPr>
        <w:rPr>
          <w:rFonts w:ascii="Arial" w:hAnsi="Arial" w:cs="Arial"/>
        </w:rPr>
      </w:pPr>
      <w:r>
        <w:rPr>
          <w:rFonts w:ascii="Arial" w:hAnsi="Arial" w:cs="Arial"/>
        </w:rPr>
        <w:t>za djelo slijedećeg činjeničnog opisa:</w:t>
      </w:r>
    </w:p>
    <w:p w:rsidR="003C6AF6" w:rsidP="003C6AF6" w:rsidRDefault="003C6AF6" w14:paraId="29BEA01D" w14:textId="77777777">
      <w:pPr>
        <w:rPr>
          <w:rFonts w:ascii="Arial" w:hAnsi="Arial" w:cs="Arial"/>
        </w:rPr>
      </w:pPr>
    </w:p>
    <w:p w:rsidR="003C6AF6" w:rsidP="002A1DB1" w:rsidRDefault="003C6AF6" w14:paraId="1111371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 da je dana 17.05.2024. godine u 20,10 sati na graničnom prijelazu Nova Sela, carinskim pregledom inspekcijskim pregledom određene prometne dokumentacije utvrđeno da je prijevoznik </w:t>
      </w:r>
      <w:proofErr w:type="spellStart"/>
      <w:r>
        <w:rPr>
          <w:rFonts w:ascii="Arial" w:hAnsi="Arial" w:cs="Arial"/>
        </w:rPr>
        <w:t>Autopromet</w:t>
      </w:r>
      <w:proofErr w:type="spellEnd"/>
      <w:r>
        <w:rPr>
          <w:rFonts w:ascii="Arial" w:hAnsi="Arial" w:cs="Arial"/>
        </w:rPr>
        <w:t xml:space="preserve"> d.d., Petra Svačića 7 Slunj OIB:32603881196, s autobusom registarske oznake  KA414LB, a kojim je upravljao vozač Paulić Josip te u ime i za račun prijevoznika</w:t>
      </w:r>
      <w:r w:rsidRPr="006C06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prijevoznik </w:t>
      </w:r>
      <w:proofErr w:type="spellStart"/>
      <w:r>
        <w:rPr>
          <w:rFonts w:ascii="Arial" w:hAnsi="Arial" w:cs="Arial"/>
        </w:rPr>
        <w:t>Autopromet</w:t>
      </w:r>
      <w:proofErr w:type="spellEnd"/>
      <w:r>
        <w:rPr>
          <w:rFonts w:ascii="Arial" w:hAnsi="Arial" w:cs="Arial"/>
        </w:rPr>
        <w:t xml:space="preserve"> d.d., Petra Svačića 7 Slunj OIB:32603881196,obavljao povremeni prijevoz putnika u međunarodnom cestovnom prometu između RH i BiH(izlaz iz RH) te je utvrđeno da prijevoznik koji obavlja predmetni prijevoz nema pravilno popunjen putni list, odnosno u putnom listu nedostaju 3 putnika na popisu, a nalaze se u autobusu“,</w:t>
      </w:r>
    </w:p>
    <w:p w:rsidR="003C6AF6" w:rsidP="003C6AF6" w:rsidRDefault="003C6AF6" w14:paraId="5C7BAD9F" w14:textId="77777777">
      <w:pPr>
        <w:rPr>
          <w:rFonts w:ascii="Arial" w:hAnsi="Arial" w:cs="Arial"/>
        </w:rPr>
      </w:pPr>
    </w:p>
    <w:p w:rsidR="003C6AF6" w:rsidP="003C6AF6" w:rsidRDefault="003C6AF6" w14:paraId="0FC08A0D" w14:textId="77777777">
      <w:pPr>
        <w:rPr>
          <w:rFonts w:ascii="Arial" w:hAnsi="Arial" w:cs="Arial"/>
        </w:rPr>
      </w:pPr>
    </w:p>
    <w:p w:rsidR="003C6AF6" w:rsidP="003C6AF6" w:rsidRDefault="003C6AF6" w14:paraId="687CCDAB" w14:textId="77777777">
      <w:pPr>
        <w:rPr>
          <w:rFonts w:ascii="Arial" w:hAnsi="Arial" w:cs="Arial"/>
        </w:rPr>
      </w:pPr>
    </w:p>
    <w:p w:rsidRPr="00C125A8" w:rsidR="003C6AF6" w:rsidP="003C6AF6" w:rsidRDefault="003C6AF6" w14:paraId="16EAF4C3" w14:textId="77777777">
      <w:pPr>
        <w:jc w:val="center"/>
        <w:rPr>
          <w:rFonts w:ascii="Arial" w:hAnsi="Arial" w:cs="Arial"/>
        </w:rPr>
      </w:pPr>
    </w:p>
    <w:p w:rsidRPr="00C125A8" w:rsidR="003C6AF6" w:rsidP="003C6AF6" w:rsidRDefault="003C6AF6" w14:paraId="4EBC95EF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C125A8">
        <w:rPr>
          <w:rFonts w:ascii="Arial" w:hAnsi="Arial" w:cs="Arial"/>
        </w:rPr>
        <w:t xml:space="preserve">čime </w:t>
      </w:r>
      <w:r>
        <w:rPr>
          <w:rFonts w:ascii="Arial" w:hAnsi="Arial" w:cs="Arial"/>
        </w:rPr>
        <w:t xml:space="preserve"> bi počinili prekršaj iz čl.72. st.1. Zakona o prijevozu u cestovnom prometu (NN41/18, 98/19,39/21, 89/21, 114/22), kažnjivog po  čl.113. st.1, st.2. i st.4. istog Zakona</w:t>
      </w:r>
    </w:p>
    <w:p w:rsidRPr="00C125A8" w:rsidR="003C6AF6" w:rsidP="003C6AF6" w:rsidRDefault="003C6AF6" w14:paraId="33D0DB66" w14:textId="77777777">
      <w:pPr>
        <w:rPr>
          <w:rFonts w:ascii="Arial" w:hAnsi="Arial" w:cs="Arial"/>
        </w:rPr>
      </w:pPr>
    </w:p>
    <w:p w:rsidRPr="00C125A8" w:rsidR="003C6AF6" w:rsidP="003C6AF6" w:rsidRDefault="003C6AF6" w14:paraId="6E7DAF45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>II.    Na temelju čl. 140. st. 2.</w:t>
      </w:r>
      <w:r>
        <w:rPr>
          <w:rFonts w:ascii="Arial" w:hAnsi="Arial" w:cs="Arial"/>
        </w:rPr>
        <w:t>PZ-a</w:t>
      </w:r>
      <w:r w:rsidRPr="00C125A8">
        <w:rPr>
          <w:rFonts w:ascii="Arial" w:hAnsi="Arial" w:cs="Arial"/>
        </w:rPr>
        <w:t xml:space="preserve">, troškovi prekršajnog postupka iz čl. 138. st. 2. </w:t>
      </w:r>
      <w:proofErr w:type="spellStart"/>
      <w:r w:rsidRPr="00C125A8">
        <w:rPr>
          <w:rFonts w:ascii="Arial" w:hAnsi="Arial" w:cs="Arial"/>
        </w:rPr>
        <w:t>toč</w:t>
      </w:r>
      <w:proofErr w:type="spellEnd"/>
      <w:r w:rsidRPr="00C125A8">
        <w:rPr>
          <w:rFonts w:ascii="Arial" w:hAnsi="Arial" w:cs="Arial"/>
        </w:rPr>
        <w:t xml:space="preserve">. 2. do 5. i </w:t>
      </w:r>
      <w:proofErr w:type="spellStart"/>
      <w:r w:rsidRPr="00C125A8">
        <w:rPr>
          <w:rFonts w:ascii="Arial" w:hAnsi="Arial" w:cs="Arial"/>
        </w:rPr>
        <w:t>toč</w:t>
      </w:r>
      <w:proofErr w:type="spellEnd"/>
      <w:r w:rsidRPr="00C125A8">
        <w:rPr>
          <w:rFonts w:ascii="Arial" w:hAnsi="Arial" w:cs="Arial"/>
        </w:rPr>
        <w:t xml:space="preserve">. 7. </w:t>
      </w:r>
      <w:r>
        <w:rPr>
          <w:rFonts w:ascii="Arial" w:hAnsi="Arial" w:cs="Arial"/>
        </w:rPr>
        <w:t xml:space="preserve">PZ-a </w:t>
      </w:r>
      <w:r w:rsidRPr="00C125A8">
        <w:rPr>
          <w:rFonts w:ascii="Arial" w:hAnsi="Arial" w:cs="Arial"/>
        </w:rPr>
        <w:t>padaju na teret proračunskih sredstava.</w:t>
      </w:r>
    </w:p>
    <w:p w:rsidRPr="00C125A8" w:rsidR="003C6AF6" w:rsidP="003C6AF6" w:rsidRDefault="003C6AF6" w14:paraId="66B9D463" w14:textId="77777777">
      <w:pPr>
        <w:rPr>
          <w:rFonts w:ascii="Arial" w:hAnsi="Arial" w:cs="Arial"/>
        </w:rPr>
      </w:pPr>
    </w:p>
    <w:p w:rsidRPr="00C125A8" w:rsidR="003C6AF6" w:rsidP="003C6AF6" w:rsidRDefault="003C6AF6" w14:paraId="0215D095" w14:textId="77777777">
      <w:pPr>
        <w:rPr>
          <w:rFonts w:ascii="Arial" w:hAnsi="Arial" w:cs="Arial"/>
        </w:rPr>
      </w:pPr>
    </w:p>
    <w:p w:rsidRPr="00C125A8" w:rsidR="003C6AF6" w:rsidP="003C6AF6" w:rsidRDefault="003C6AF6" w14:paraId="19EF85D9" w14:textId="77777777">
      <w:pPr>
        <w:jc w:val="center"/>
        <w:rPr>
          <w:rFonts w:ascii="Arial" w:hAnsi="Arial" w:cs="Arial"/>
        </w:rPr>
      </w:pPr>
      <w:r w:rsidRPr="00C125A8">
        <w:rPr>
          <w:rFonts w:ascii="Arial" w:hAnsi="Arial" w:cs="Arial"/>
        </w:rPr>
        <w:t>Obrazloženje</w:t>
      </w:r>
    </w:p>
    <w:p w:rsidRPr="00C125A8" w:rsidR="003C6AF6" w:rsidP="003C6AF6" w:rsidRDefault="003C6AF6" w14:paraId="14EEA5A3" w14:textId="77777777">
      <w:pPr>
        <w:rPr>
          <w:rFonts w:ascii="Arial" w:hAnsi="Arial" w:cs="Arial"/>
        </w:rPr>
      </w:pPr>
    </w:p>
    <w:p w:rsidR="003C6AF6" w:rsidP="003C6AF6" w:rsidRDefault="003C6AF6" w14:paraId="2255137E" w14:textId="77777777">
      <w:pPr>
        <w:pStyle w:val="Default"/>
        <w:jc w:val="both"/>
      </w:pPr>
      <w:r w:rsidRPr="0050639F">
        <w:t xml:space="preserve">1. </w:t>
      </w:r>
      <w:r w:rsidRPr="0050639F">
        <w:tab/>
      </w:r>
      <w:r>
        <w:t xml:space="preserve">Ministarstvo mora, prometa i infrastrukture izdalo je prekršajni nalog Klasa:340-06/24-02/2758, </w:t>
      </w:r>
      <w:proofErr w:type="spellStart"/>
      <w:r>
        <w:t>URbroj</w:t>
      </w:r>
      <w:proofErr w:type="spellEnd"/>
      <w:r>
        <w:t xml:space="preserve">: 530-08-3-1-2-24-3 od 20.svibnja 2024. godine, </w:t>
      </w:r>
      <w:r w:rsidRPr="0050639F">
        <w:t xml:space="preserve">protiv </w:t>
      </w:r>
      <w:r w:rsidRPr="00C125A8">
        <w:t>postupku protiv okrivljen</w:t>
      </w:r>
      <w:r>
        <w:t xml:space="preserve">e pravne osobe </w:t>
      </w:r>
      <w:proofErr w:type="spellStart"/>
      <w:r>
        <w:t>Autopromet</w:t>
      </w:r>
      <w:proofErr w:type="spellEnd"/>
      <w:r>
        <w:t xml:space="preserve"> d.d., Petra Svačića 7 Slunj kao prijevoznika i  okrivljene odgovorne osobe  u pravnoj osobi Tome Turkalja iz Gornje Gline 172, zbog prekršaja iz čl.72. st.1. zakona o prijevozu u cestovnom prometu, kažnjivog po  čl.113. st.1, st.2. i st.4. istog Zakon te je okrivljenoj pravnoj osobi prijevozniku izrečena novčana kazna u iznosu od 1980,00 eura, a okrivljenoj odgovornoj osobi novčana kazna u iznosu od  920,00eura.</w:t>
      </w:r>
    </w:p>
    <w:p w:rsidR="003C6AF6" w:rsidP="003C6AF6" w:rsidRDefault="003C6AF6" w14:paraId="34D981DF" w14:textId="77777777">
      <w:pPr>
        <w:pStyle w:val="Default"/>
        <w:jc w:val="both"/>
      </w:pPr>
    </w:p>
    <w:p w:rsidR="003C6AF6" w:rsidP="003C6AF6" w:rsidRDefault="003C6AF6" w14:paraId="17580B3A" w14:textId="77777777">
      <w:pPr>
        <w:pStyle w:val="Default"/>
        <w:jc w:val="both"/>
      </w:pPr>
      <w:r>
        <w:t>2</w:t>
      </w:r>
      <w:r>
        <w:tab/>
        <w:t>Protiv navedenog prekršajnog naloga okrivljenici su pravovremeno podnijeli prigovore zbog poricanja prekršaja putem branitelja Vlade Vladika, odvjetnika iz Rijeke te je nakon otvaranja glavne rasprave prekršajni nalog stavljen izvan snage.</w:t>
      </w:r>
    </w:p>
    <w:p w:rsidR="003C6AF6" w:rsidP="003C6AF6" w:rsidRDefault="003C6AF6" w14:paraId="27B360ED" w14:textId="77777777">
      <w:pPr>
        <w:pStyle w:val="Default"/>
        <w:jc w:val="both"/>
      </w:pPr>
    </w:p>
    <w:p w:rsidR="003C6AF6" w:rsidP="003C6AF6" w:rsidRDefault="003C6AF6" w14:paraId="279A280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3.</w:t>
      </w:r>
      <w:r>
        <w:rPr>
          <w:bCs/>
        </w:rPr>
        <w:t xml:space="preserve">      </w:t>
      </w:r>
      <w:r>
        <w:rPr>
          <w:rFonts w:ascii="Arial" w:hAnsi="Arial" w:cs="Arial"/>
        </w:rPr>
        <w:t>Okrivljenici i njihov branitelj su uredno pozvani na glavnu raspravu, na koju nisu pristupili, već su dostavili pisanu obranu putem navedenog branitelja.</w:t>
      </w:r>
    </w:p>
    <w:p w:rsidR="003C6AF6" w:rsidP="003C6AF6" w:rsidRDefault="003C6AF6" w14:paraId="5FFF979F" w14:textId="77777777">
      <w:pPr>
        <w:jc w:val="both"/>
        <w:rPr>
          <w:rFonts w:ascii="Arial" w:hAnsi="Arial" w:cs="Arial"/>
        </w:rPr>
      </w:pPr>
    </w:p>
    <w:p w:rsidR="003C6AF6" w:rsidP="003C6AF6" w:rsidRDefault="003C6AF6" w14:paraId="6B68963C" w14:textId="77777777">
      <w:pPr>
        <w:jc w:val="both"/>
      </w:pPr>
      <w:r>
        <w:rPr>
          <w:rFonts w:ascii="Arial" w:hAnsi="Arial" w:cs="Arial"/>
        </w:rPr>
        <w:t xml:space="preserve">4.  U pisanoj obrani  navode  da iz činjeničnog opisa prekršaja, ne proizlaze njegova zakonska obilježja (odnosno ne proizlaze ni obilježja nekog drugog prekršaja). Eventualno postupanje suprotno čl.72. Zakona o prijevozu u cestovnom prometu, nije sankcionirano, odnosno nije predviđeno kao prekršaj u prekršajnim odredbama tog zakona(niti laki, niti teški, niti vrlo teški, niti najteži prekršaj). Dakle, u prekršajnim odredbama nije propisano kažnjavanje za postupanje suprotno čl.72. Zakona. Toga uopće nema, pa tako toga nema niti u čl.113. Zakona o prijevozu u cestovnom prometu koji se okrivljenima stavlja na teret. Da je kojim slučajem predviđeno kao prekršaj postupanje suprotno čl.72. navedenog Zakona, tada je opet manjkav činjenični opis prekršaja jer u njemu ne stoji, iako je riječ o povremenom prijevozu izvan područja Zajednice, koja bi to odredba INTERBUS ugovora bila povrijeđena i koja odredba propisa donesenog u provođenju tog ugovora (čl.72.st.3. Zakona). Pored toga, u činjeničnom opisu djela nije navedeno koliko je to putnika bilo u autobusu, a koliko na putnom listu i koji to putnici imenom i prezimenom , nisu bili evidentirani na putnom listu jer ovako imamo  nepotpun i nejasan činjenični opis, nepodoban za raspravljanje. </w:t>
      </w:r>
    </w:p>
    <w:p w:rsidR="003C6AF6" w:rsidP="003C6AF6" w:rsidRDefault="003C6AF6" w14:paraId="26587615" w14:textId="77777777">
      <w:pPr>
        <w:pStyle w:val="Default"/>
        <w:jc w:val="both"/>
      </w:pPr>
      <w:r>
        <w:t xml:space="preserve"> </w:t>
      </w:r>
    </w:p>
    <w:p w:rsidR="003C6AF6" w:rsidP="003C6AF6" w:rsidRDefault="003C6AF6" w14:paraId="2AB6C7E4" w14:textId="77777777">
      <w:pPr>
        <w:pStyle w:val="Default"/>
        <w:jc w:val="both"/>
      </w:pPr>
      <w:r>
        <w:t>5.  Tijekom dokaznog postupka sud je pročitao i pregledao: optužni prijedlog</w:t>
      </w:r>
      <w:r w:rsidRPr="002D6003">
        <w:t xml:space="preserve"> </w:t>
      </w:r>
      <w:r>
        <w:t xml:space="preserve">Ministarstva mora, prometa i infrastrukture Klasa:340-06/24-02/2758, </w:t>
      </w:r>
      <w:proofErr w:type="spellStart"/>
      <w:r>
        <w:t>URbroj</w:t>
      </w:r>
      <w:proofErr w:type="spellEnd"/>
      <w:r>
        <w:t xml:space="preserve">: 530-08-3-1-2-24-3 od 20.svibnja 2024. godine (list 2-3), službenu zabilješku Carinske uprave, Područni carinski ured Split GCU Metković, RGP Metković Nova Sela od </w:t>
      </w:r>
      <w:r>
        <w:lastRenderedPageBreak/>
        <w:t>15.05.2024.sa prilozima (list 4-6), presliku prometne dozvole (list 8-9), preslike osobnih iskaznica (list10-17), putni list (list 18-19), prigovore okrivljenika (list 20-23), dostavnice (list 24) i potvrde iz prekršajne evidencije.</w:t>
      </w:r>
    </w:p>
    <w:p w:rsidR="003C6AF6" w:rsidP="003C6AF6" w:rsidRDefault="003C6AF6" w14:paraId="411F3B83" w14:textId="77777777">
      <w:pPr>
        <w:pStyle w:val="Default"/>
        <w:jc w:val="both"/>
      </w:pPr>
    </w:p>
    <w:p w:rsidRPr="00C125A8" w:rsidR="003C6AF6" w:rsidP="002A1DB1" w:rsidRDefault="003C6AF6" w14:paraId="663AE79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C125A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    S</w:t>
      </w:r>
      <w:r w:rsidRPr="00C125A8">
        <w:rPr>
          <w:rFonts w:ascii="Arial" w:hAnsi="Arial" w:cs="Arial"/>
        </w:rPr>
        <w:t xml:space="preserve">ud je je utvrdio povredu materijalnog prekršajnog prava iz članka 196. točke 1. </w:t>
      </w:r>
      <w:r>
        <w:rPr>
          <w:rFonts w:ascii="Arial" w:hAnsi="Arial" w:cs="Arial"/>
        </w:rPr>
        <w:t xml:space="preserve">PZ-a </w:t>
      </w:r>
      <w:r w:rsidRPr="00C125A8">
        <w:rPr>
          <w:rFonts w:ascii="Arial" w:hAnsi="Arial" w:cs="Arial"/>
        </w:rPr>
        <w:t>na štetu okrivljenika, budući da djelo, na način kako je činjenično opisano u optužnom aktu, po propisu nije prekršaj.</w:t>
      </w:r>
    </w:p>
    <w:p w:rsidRPr="000546C6" w:rsidR="003C6AF6" w:rsidP="002A1DB1" w:rsidRDefault="003C6AF6" w14:paraId="7CD3148B" w14:textId="77777777">
      <w:pPr>
        <w:pStyle w:val="Default"/>
        <w:jc w:val="both"/>
      </w:pPr>
    </w:p>
    <w:p w:rsidR="003C6AF6" w:rsidP="002A1DB1" w:rsidRDefault="003C6AF6" w14:paraId="48C81B6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546C6">
        <w:rPr>
          <w:rFonts w:ascii="Arial" w:hAnsi="Arial" w:cs="Arial"/>
        </w:rPr>
        <w:t>.      Odredbama čl. 72. st.1 Zakona o prijevozu u cestovnom prometu propisano je  da prijevoznik koji obavlja povremene prijevoze, uključujući prijevoz naizmjeničnim vožnjama mora u vozilu imati pravilno popunjen putni list</w:t>
      </w:r>
      <w:r>
        <w:rPr>
          <w:rFonts w:ascii="Arial" w:hAnsi="Arial" w:cs="Arial"/>
        </w:rPr>
        <w:t>.</w:t>
      </w:r>
    </w:p>
    <w:p w:rsidR="003C6AF6" w:rsidP="002A1DB1" w:rsidRDefault="003C6AF6" w14:paraId="3FCFD81E" w14:textId="77777777">
      <w:pPr>
        <w:jc w:val="both"/>
        <w:rPr>
          <w:rFonts w:ascii="Arial" w:hAnsi="Arial" w:cs="Arial"/>
        </w:rPr>
      </w:pPr>
    </w:p>
    <w:p w:rsidR="003C6AF6" w:rsidP="002A1DB1" w:rsidRDefault="003C6AF6" w14:paraId="23A2DC5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    </w:t>
      </w:r>
      <w:r w:rsidRPr="000546C6">
        <w:rPr>
          <w:rFonts w:ascii="Arial" w:hAnsi="Arial" w:cs="Arial"/>
        </w:rPr>
        <w:t>Međutim, u prekršajnim odredbama Zakona o prijevozu u cestovnom prometu nije nigdje predviđena kažnjivost za postupanje protivno čl.72. st.1. ovog Zakona.</w:t>
      </w:r>
    </w:p>
    <w:p w:rsidR="003C6AF6" w:rsidP="002A1DB1" w:rsidRDefault="003C6AF6" w14:paraId="39EC404A" w14:textId="77777777">
      <w:pPr>
        <w:jc w:val="both"/>
        <w:rPr>
          <w:rFonts w:ascii="Arial" w:hAnsi="Arial" w:cs="Arial"/>
        </w:rPr>
      </w:pPr>
    </w:p>
    <w:p w:rsidR="003C6AF6" w:rsidP="002A1DB1" w:rsidRDefault="003C6AF6" w14:paraId="376B175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    U optužnom aktu je navedeno da je kažnjivost predviđena čl.113. st.1., st. 2. i st. 4. ovog Zakona, ali je navedenim odredbama predviđena kažnjivost za postupanje protivno drugim odredbama ovog Zakona i to:čl.12.b st.9., čl.13. st.7., čl.32. st.5., čl.44. st.3.čl.44.st.4,5. i 8., čl.45. st.4., čl.46. st. 2. 3. i 5., čl. 48. st.1.2. i 4., čl. 49., čl. 50., čl.65 st.1. i st.2., čl.70. st.8., čl.86. st.1.2.3. i 4., čl.98. st.7. i čl. 99. st.1. </w:t>
      </w:r>
    </w:p>
    <w:p w:rsidR="003C6AF6" w:rsidP="002A1DB1" w:rsidRDefault="003C6AF6" w14:paraId="226A86B9" w14:textId="77777777">
      <w:pPr>
        <w:jc w:val="both"/>
        <w:rPr>
          <w:rFonts w:ascii="Arial" w:hAnsi="Arial" w:cs="Arial"/>
        </w:rPr>
      </w:pPr>
    </w:p>
    <w:p w:rsidR="003C6AF6" w:rsidP="002A1DB1" w:rsidRDefault="003C6AF6" w14:paraId="6BBF2A3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      U činjeničnom opisu predmetnog optužnog akta nisu sadržana ni obilježja nekog dugog prekršaja predviđenog Zakonom o prijevozu u cestovnom prometu.</w:t>
      </w:r>
    </w:p>
    <w:p w:rsidRPr="00C125A8" w:rsidR="003C6AF6" w:rsidP="002A1DB1" w:rsidRDefault="003C6AF6" w14:paraId="1FC2827A" w14:textId="77777777">
      <w:pPr>
        <w:jc w:val="both"/>
        <w:rPr>
          <w:rFonts w:ascii="Arial" w:hAnsi="Arial" w:cs="Arial"/>
        </w:rPr>
      </w:pPr>
    </w:p>
    <w:p w:rsidR="003C6AF6" w:rsidP="002A1DB1" w:rsidRDefault="003C6AF6" w14:paraId="041452B9" w14:textId="77777777">
      <w:pPr>
        <w:pStyle w:val="Default"/>
        <w:jc w:val="both"/>
      </w:pPr>
      <w:r>
        <w:t>11</w:t>
      </w:r>
      <w:r w:rsidRPr="00C125A8">
        <w:t xml:space="preserve">. </w:t>
      </w:r>
      <w:r>
        <w:t xml:space="preserve">  </w:t>
      </w:r>
      <w:r w:rsidRPr="00C125A8">
        <w:t>Slijedom navedenog, djelo koje se okrivljeni</w:t>
      </w:r>
      <w:r>
        <w:t>cima</w:t>
      </w:r>
      <w:r w:rsidRPr="00C125A8">
        <w:t xml:space="preserve"> stavlja na teret predmetnim optužnim aktom na način kako je činjenično opisano u istom, po propisu nije prekršaj </w:t>
      </w:r>
      <w:r>
        <w:t>te je sud okrivljenike na temelju čl.182. toč.1. PZ-a oslobodio od optužbe za djelo koje im je stavljeno na teret.</w:t>
      </w:r>
    </w:p>
    <w:p w:rsidRPr="00C125A8" w:rsidR="003C6AF6" w:rsidP="002A1DB1" w:rsidRDefault="003C6AF6" w14:paraId="1AB632DD" w14:textId="77777777">
      <w:pPr>
        <w:jc w:val="both"/>
        <w:rPr>
          <w:rFonts w:ascii="Arial" w:hAnsi="Arial" w:cs="Arial"/>
        </w:rPr>
      </w:pPr>
    </w:p>
    <w:p w:rsidR="003C6AF6" w:rsidP="002A1DB1" w:rsidRDefault="003C6AF6" w14:paraId="5ACA0FD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C125A8">
        <w:rPr>
          <w:rFonts w:ascii="Arial" w:hAnsi="Arial" w:cs="Arial"/>
        </w:rPr>
        <w:t xml:space="preserve">.   </w:t>
      </w:r>
      <w:r>
        <w:rPr>
          <w:rFonts w:ascii="Arial" w:hAnsi="Arial" w:cs="Arial"/>
        </w:rPr>
        <w:t xml:space="preserve">  </w:t>
      </w:r>
      <w:r w:rsidRPr="00C125A8">
        <w:rPr>
          <w:rFonts w:ascii="Arial" w:hAnsi="Arial" w:cs="Arial"/>
        </w:rPr>
        <w:t xml:space="preserve">Budući da </w:t>
      </w:r>
      <w:r>
        <w:rPr>
          <w:rFonts w:ascii="Arial" w:hAnsi="Arial" w:cs="Arial"/>
        </w:rPr>
        <w:t xml:space="preserve">su </w:t>
      </w:r>
      <w:r w:rsidRPr="00C125A8">
        <w:rPr>
          <w:rFonts w:ascii="Arial" w:hAnsi="Arial" w:cs="Arial"/>
        </w:rPr>
        <w:t>okrivljeni</w:t>
      </w:r>
      <w:r>
        <w:rPr>
          <w:rFonts w:ascii="Arial" w:hAnsi="Arial" w:cs="Arial"/>
        </w:rPr>
        <w:t xml:space="preserve">ci </w:t>
      </w:r>
      <w:r w:rsidRPr="00C125A8">
        <w:rPr>
          <w:rFonts w:ascii="Arial" w:hAnsi="Arial" w:cs="Arial"/>
        </w:rPr>
        <w:t>oslobođen</w:t>
      </w:r>
      <w:r>
        <w:rPr>
          <w:rFonts w:ascii="Arial" w:hAnsi="Arial" w:cs="Arial"/>
        </w:rPr>
        <w:t>i</w:t>
      </w:r>
      <w:r w:rsidRPr="00C125A8">
        <w:rPr>
          <w:rFonts w:ascii="Arial" w:hAnsi="Arial" w:cs="Arial"/>
        </w:rPr>
        <w:t xml:space="preserve"> optužbe, na temelju čl. 142. st. 2.</w:t>
      </w:r>
      <w:r>
        <w:rPr>
          <w:rFonts w:ascii="Arial" w:hAnsi="Arial" w:cs="Arial"/>
        </w:rPr>
        <w:t>PZ-a</w:t>
      </w:r>
      <w:r w:rsidRPr="00C125A8">
        <w:rPr>
          <w:rFonts w:ascii="Arial" w:hAnsi="Arial" w:cs="Arial"/>
        </w:rPr>
        <w:t xml:space="preserve"> odlučeno je da troškovi prekršajnog postupka iz čl.138. st. 2. </w:t>
      </w:r>
      <w:proofErr w:type="spellStart"/>
      <w:r w:rsidRPr="00C125A8">
        <w:rPr>
          <w:rFonts w:ascii="Arial" w:hAnsi="Arial" w:cs="Arial"/>
        </w:rPr>
        <w:t>toč</w:t>
      </w:r>
      <w:proofErr w:type="spellEnd"/>
      <w:r w:rsidRPr="00C125A8">
        <w:rPr>
          <w:rFonts w:ascii="Arial" w:hAnsi="Arial" w:cs="Arial"/>
        </w:rPr>
        <w:t xml:space="preserve">. 2. do 5. i </w:t>
      </w:r>
      <w:proofErr w:type="spellStart"/>
      <w:r w:rsidRPr="00C125A8">
        <w:rPr>
          <w:rFonts w:ascii="Arial" w:hAnsi="Arial" w:cs="Arial"/>
        </w:rPr>
        <w:t>toč</w:t>
      </w:r>
      <w:proofErr w:type="spellEnd"/>
      <w:r w:rsidRPr="00C125A8">
        <w:rPr>
          <w:rFonts w:ascii="Arial" w:hAnsi="Arial" w:cs="Arial"/>
        </w:rPr>
        <w:t xml:space="preserve">. 7. </w:t>
      </w:r>
      <w:r>
        <w:rPr>
          <w:rFonts w:ascii="Arial" w:hAnsi="Arial" w:cs="Arial"/>
        </w:rPr>
        <w:t xml:space="preserve">PZ-a </w:t>
      </w:r>
      <w:r w:rsidRPr="00C125A8">
        <w:rPr>
          <w:rFonts w:ascii="Arial" w:hAnsi="Arial" w:cs="Arial"/>
        </w:rPr>
        <w:t>padaju na teret proračunskih sredstava suda.</w:t>
      </w:r>
    </w:p>
    <w:p w:rsidRPr="00C125A8" w:rsidR="003C6AF6" w:rsidP="002A1DB1" w:rsidRDefault="003C6AF6" w14:paraId="14CE96DB" w14:textId="77777777">
      <w:pPr>
        <w:jc w:val="both"/>
        <w:rPr>
          <w:rFonts w:ascii="Arial" w:hAnsi="Arial" w:cs="Arial"/>
        </w:rPr>
      </w:pPr>
    </w:p>
    <w:p w:rsidR="003C6AF6" w:rsidP="002A1DB1" w:rsidRDefault="003C6AF6" w14:paraId="547E0AAD" w14:textId="77777777">
      <w:pPr>
        <w:pStyle w:val="Default"/>
        <w:jc w:val="both"/>
        <w:rPr>
          <w:bCs/>
        </w:rPr>
      </w:pPr>
      <w:r>
        <w:rPr>
          <w:bCs/>
        </w:rPr>
        <w:t>13.     S obzirom na iznijeto odlučeno je kao u izreci ove presude</w:t>
      </w:r>
    </w:p>
    <w:p w:rsidR="003C6AF6" w:rsidP="002A1DB1" w:rsidRDefault="003C6AF6" w14:paraId="026C74C1" w14:textId="77777777">
      <w:pPr>
        <w:pStyle w:val="Default"/>
        <w:jc w:val="both"/>
        <w:rPr>
          <w:bCs/>
        </w:rPr>
      </w:pPr>
    </w:p>
    <w:p w:rsidRPr="00C125A8" w:rsidR="003C6AF6" w:rsidP="003C6AF6" w:rsidRDefault="003C6AF6" w14:paraId="15C7C4CA" w14:textId="77777777">
      <w:pPr>
        <w:rPr>
          <w:rFonts w:ascii="Arial" w:hAnsi="Arial" w:cs="Arial"/>
        </w:rPr>
      </w:pPr>
    </w:p>
    <w:p w:rsidRPr="00C125A8" w:rsidR="003C6AF6" w:rsidP="003C6AF6" w:rsidRDefault="003C6AF6" w14:paraId="2BD54776" w14:textId="77777777">
      <w:pPr>
        <w:jc w:val="center"/>
        <w:rPr>
          <w:rFonts w:ascii="Arial" w:hAnsi="Arial" w:cs="Arial"/>
        </w:rPr>
      </w:pPr>
      <w:r w:rsidRPr="00C125A8">
        <w:rPr>
          <w:rFonts w:ascii="Arial" w:hAnsi="Arial" w:cs="Arial"/>
        </w:rPr>
        <w:t xml:space="preserve">Metković, </w:t>
      </w:r>
      <w:r>
        <w:rPr>
          <w:rFonts w:ascii="Arial" w:hAnsi="Arial" w:cs="Arial"/>
        </w:rPr>
        <w:t xml:space="preserve">21. travnja </w:t>
      </w:r>
      <w:r w:rsidRPr="00C125A8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C125A8">
        <w:rPr>
          <w:rFonts w:ascii="Arial" w:hAnsi="Arial" w:cs="Arial"/>
        </w:rPr>
        <w:t>. godine</w:t>
      </w:r>
    </w:p>
    <w:p w:rsidRPr="00C125A8" w:rsidR="003C6AF6" w:rsidP="003C6AF6" w:rsidRDefault="003C6AF6" w14:paraId="30234EB0" w14:textId="77777777">
      <w:pPr>
        <w:jc w:val="center"/>
        <w:rPr>
          <w:rFonts w:ascii="Arial" w:hAnsi="Arial" w:cs="Arial"/>
        </w:rPr>
      </w:pPr>
    </w:p>
    <w:p w:rsidR="002A1DB1" w:rsidP="003C6AF6" w:rsidRDefault="002A1DB1" w14:paraId="558E8117" w14:textId="77777777">
      <w:pPr>
        <w:rPr>
          <w:rFonts w:ascii="Arial" w:hAnsi="Arial" w:cs="Arial"/>
        </w:rPr>
      </w:pPr>
    </w:p>
    <w:p w:rsidRPr="00C125A8" w:rsidR="003C6AF6" w:rsidP="003C6AF6" w:rsidRDefault="003C6AF6" w14:paraId="56FB3050" w14:textId="77777777">
      <w:pPr>
        <w:rPr>
          <w:rFonts w:ascii="Arial" w:hAnsi="Arial" w:cs="Arial"/>
          <w:b/>
        </w:rPr>
      </w:pPr>
      <w:r w:rsidRPr="00C125A8">
        <w:rPr>
          <w:rFonts w:ascii="Arial" w:hAnsi="Arial" w:cs="Arial"/>
        </w:rPr>
        <w:t>Zapisničarka</w:t>
      </w:r>
      <w:r w:rsidRPr="00C125A8">
        <w:rPr>
          <w:rFonts w:ascii="Arial" w:hAnsi="Arial" w:cs="Arial"/>
        </w:rPr>
        <w:tab/>
        <w:t>:                                                                        S u t k i nj a:</w:t>
      </w:r>
    </w:p>
    <w:p w:rsidRPr="00C125A8" w:rsidR="003C6AF6" w:rsidP="003C6AF6" w:rsidRDefault="003C6AF6" w14:paraId="7D79488C" w14:textId="77777777">
      <w:pPr>
        <w:rPr>
          <w:rFonts w:ascii="Arial" w:hAnsi="Arial" w:cs="Arial"/>
          <w:b/>
        </w:rPr>
      </w:pP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  <w:t xml:space="preserve">                             </w:t>
      </w:r>
    </w:p>
    <w:p w:rsidRPr="00C125A8" w:rsidR="003C6AF6" w:rsidP="003C6AF6" w:rsidRDefault="003C6AF6" w14:paraId="30E11ABF" w14:textId="77777777">
      <w:pPr>
        <w:rPr>
          <w:rFonts w:ascii="Arial" w:hAnsi="Arial" w:cs="Arial"/>
          <w:b/>
        </w:rPr>
      </w:pPr>
      <w:r>
        <w:rPr>
          <w:rFonts w:ascii="Arial" w:hAnsi="Arial" w:cs="Arial"/>
        </w:rPr>
        <w:t>Ksenija Šiljeg</w:t>
      </w:r>
      <w:r w:rsidR="006F75CD">
        <w:rPr>
          <w:rFonts w:ascii="Arial" w:hAnsi="Arial" w:cs="Arial"/>
        </w:rPr>
        <w:t>, v.r.</w:t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</w:r>
      <w:r w:rsidRPr="00C125A8">
        <w:rPr>
          <w:rFonts w:ascii="Arial" w:hAnsi="Arial" w:cs="Arial"/>
        </w:rPr>
        <w:tab/>
        <w:t xml:space="preserve">                               Venera Matić</w:t>
      </w:r>
      <w:r w:rsidR="006F75CD">
        <w:rPr>
          <w:rFonts w:ascii="Arial" w:hAnsi="Arial" w:cs="Arial"/>
        </w:rPr>
        <w:t>, v.r.</w:t>
      </w:r>
      <w:r w:rsidRPr="00C125A8">
        <w:rPr>
          <w:rFonts w:ascii="Arial" w:hAnsi="Arial" w:cs="Arial"/>
        </w:rPr>
        <w:t xml:space="preserve"> </w:t>
      </w:r>
    </w:p>
    <w:p w:rsidRPr="00C125A8" w:rsidR="003C6AF6" w:rsidP="003C6AF6" w:rsidRDefault="003C6AF6" w14:paraId="46CBDCD7" w14:textId="77777777">
      <w:pPr>
        <w:rPr>
          <w:rFonts w:ascii="Arial" w:hAnsi="Arial" w:cs="Arial"/>
        </w:rPr>
      </w:pPr>
    </w:p>
    <w:p w:rsidRPr="00C125A8" w:rsidR="003C6AF6" w:rsidP="003C6AF6" w:rsidRDefault="003C6AF6" w14:paraId="15E3FA93" w14:textId="77777777">
      <w:pPr>
        <w:rPr>
          <w:rFonts w:ascii="Arial" w:hAnsi="Arial" w:cs="Arial"/>
        </w:rPr>
      </w:pPr>
    </w:p>
    <w:p w:rsidR="002A1DB1" w:rsidP="003C6AF6" w:rsidRDefault="003C6AF6" w14:paraId="6610A467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ab/>
      </w:r>
    </w:p>
    <w:p w:rsidRPr="00C125A8" w:rsidR="003C6AF6" w:rsidP="003C6AF6" w:rsidRDefault="003C6AF6" w14:paraId="277FFCCE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>UPUTA O PRAVNOM LIJEKU:</w:t>
      </w:r>
    </w:p>
    <w:p w:rsidRPr="00C125A8" w:rsidR="003C6AF6" w:rsidP="003C6AF6" w:rsidRDefault="003C6AF6" w14:paraId="74122833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>Protiv ove presude dopuštena je žalba u roku od 8 dana od dana dostave prijepisa presude. Žalba se podnosi Općinskom sudu u Metkoviću, u dva istovjetna primjerka, a o žalbi odlučuje Visoki prekršajni sud Republike Hrvatske.</w:t>
      </w:r>
    </w:p>
    <w:p w:rsidRPr="00C125A8" w:rsidR="003C6AF6" w:rsidP="003C6AF6" w:rsidRDefault="003C6AF6" w14:paraId="779D23A9" w14:textId="77777777">
      <w:pPr>
        <w:rPr>
          <w:rFonts w:ascii="Arial" w:hAnsi="Arial" w:cs="Arial"/>
        </w:rPr>
      </w:pPr>
    </w:p>
    <w:p w:rsidRPr="00C125A8" w:rsidR="003C6AF6" w:rsidP="003C6AF6" w:rsidRDefault="003C6AF6" w14:paraId="626E0367" w14:textId="77777777">
      <w:pPr>
        <w:rPr>
          <w:rFonts w:ascii="Arial" w:hAnsi="Arial" w:cs="Arial"/>
        </w:rPr>
      </w:pPr>
    </w:p>
    <w:p w:rsidRPr="00C125A8" w:rsidR="003C6AF6" w:rsidP="003C6AF6" w:rsidRDefault="003C6AF6" w14:paraId="31856DBF" w14:textId="77777777">
      <w:pPr>
        <w:rPr>
          <w:rFonts w:ascii="Arial" w:hAnsi="Arial" w:cs="Arial"/>
        </w:rPr>
      </w:pPr>
      <w:r w:rsidRPr="00C125A8">
        <w:rPr>
          <w:rFonts w:ascii="Arial" w:hAnsi="Arial" w:cs="Arial"/>
        </w:rPr>
        <w:t>DNA:</w:t>
      </w:r>
    </w:p>
    <w:p w:rsidRPr="00304EAF" w:rsidR="003C6AF6" w:rsidP="003C6AF6" w:rsidRDefault="003C6AF6" w14:paraId="66CFFE5E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304EAF">
        <w:rPr>
          <w:rFonts w:ascii="Arial" w:hAnsi="Arial" w:cs="Arial"/>
        </w:rPr>
        <w:t xml:space="preserve">Okrivljenik: </w:t>
      </w:r>
      <w:proofErr w:type="spellStart"/>
      <w:r w:rsidRPr="00304EAF">
        <w:rPr>
          <w:rFonts w:ascii="Arial" w:hAnsi="Arial" w:cs="Arial"/>
        </w:rPr>
        <w:t>Autopromet</w:t>
      </w:r>
      <w:proofErr w:type="spellEnd"/>
      <w:r w:rsidRPr="00304EAF">
        <w:rPr>
          <w:rFonts w:ascii="Arial" w:hAnsi="Arial" w:cs="Arial"/>
        </w:rPr>
        <w:t xml:space="preserve"> d.d. Petra Svačića 7 Slunj</w:t>
      </w:r>
    </w:p>
    <w:p w:rsidR="003C6AF6" w:rsidP="003C6AF6" w:rsidRDefault="003C6AF6" w14:paraId="545E4F03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Okrivljenik: Tomo Turkalj Gornja Glina 172</w:t>
      </w:r>
    </w:p>
    <w:p w:rsidR="003C6AF6" w:rsidP="003C6AF6" w:rsidRDefault="003C6AF6" w14:paraId="410A1163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Branitelj: Vlado Vladika Rijeka, </w:t>
      </w:r>
      <w:proofErr w:type="spellStart"/>
      <w:r>
        <w:rPr>
          <w:rFonts w:ascii="Arial" w:hAnsi="Arial" w:cs="Arial"/>
        </w:rPr>
        <w:t>Verdieva</w:t>
      </w:r>
      <w:proofErr w:type="spellEnd"/>
      <w:r>
        <w:rPr>
          <w:rFonts w:ascii="Arial" w:hAnsi="Arial" w:cs="Arial"/>
        </w:rPr>
        <w:t xml:space="preserve"> 9</w:t>
      </w:r>
    </w:p>
    <w:p w:rsidR="003C6AF6" w:rsidP="003C6AF6" w:rsidRDefault="003C6AF6" w14:paraId="3A49E100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Tužitelj: Ministarstvo mora,</w:t>
      </w:r>
      <w:r w:rsidRPr="00304E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prometa i infrastrukture</w:t>
      </w:r>
    </w:p>
    <w:p w:rsidRPr="005742BB" w:rsidR="003C6AF6" w:rsidP="003C6AF6" w:rsidRDefault="003C6AF6" w14:paraId="3F499544" w14:textId="77777777">
      <w:pPr>
        <w:rPr>
          <w:rFonts w:ascii="Arial" w:hAnsi="Arial" w:cs="Arial"/>
        </w:rPr>
      </w:pPr>
    </w:p>
    <w:p w:rsidR="003C6AF6" w:rsidP="003C6AF6" w:rsidRDefault="003C6AF6" w14:paraId="04F02A7F" w14:textId="77777777">
      <w:pPr>
        <w:pStyle w:val="Default"/>
        <w:jc w:val="both"/>
      </w:pPr>
    </w:p>
    <w:p w:rsidR="00D5753F" w:rsidRDefault="00D5753F" w14:paraId="0C9B06FB" w14:textId="77777777"/>
    <w:sectPr w:rsidR="00D575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05550C"/>
    <w:multiLevelType w:val="hybridMultilevel"/>
    <w:tmpl w:val="0FBAD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AF6"/>
    <w:rsid w:val="001E67F4"/>
    <w:rsid w:val="002A1DB1"/>
    <w:rsid w:val="003C6AF6"/>
    <w:rsid w:val="006F75CD"/>
    <w:rsid w:val="00854242"/>
    <w:rsid w:val="00A40BB1"/>
    <w:rsid w:val="00D5753F"/>
    <w:rsid w:val="00EE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111DDD2"/>
  <w15:docId w15:val="{A7DBED43-B78A-47CE-9045-B67C3519339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C6AF6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C6AF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6AF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6A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6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6A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6A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6A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6A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6A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3C6AF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3C6AF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3C6AF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3C6AF6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3C6AF6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3C6AF6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3C6AF6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3C6AF6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3C6AF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6AF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3C6AF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6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3C6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6AF6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3C6AF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6AF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6AF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6AF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3C6AF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6AF6"/>
    <w:rPr>
      <w:b/>
      <w:bCs/>
      <w:smallCaps/>
      <w:color w:val="0F4761" w:themeColor="accent1" w:themeShade="BF"/>
      <w:spacing w:val="5"/>
    </w:rPr>
  </w:style>
  <w:style w:type="paragraph" w:styleId="Default" w:customStyle="true">
    <w:name w:val="Default"/>
    <w:rsid w:val="003C6AF6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E58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58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58D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58D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58D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2026.</izvorni_sadrzaj>
    <derivirana_varijabla naziv="DomainObject.DatumDonosenjaOdluke_1">21.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Venera</izvorni_sadrzaj>
    <derivirana_varijabla naziv="DomainObject.DonositeljOdluke.Ime_1">Venera</derivirana_varijabla>
  </DomainObject.DonositeljOdluke.Ime>
  <DomainObject.DonositeljOdluke.Prezime>
    <izvorni_sadrzaj>Matić</izvorni_sadrzaj>
    <derivirana_varijabla naziv="DomainObject.DonositeljOdluke.Prezime_1">Matić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2024.</izvorni_sadrzaj>
    <derivirana_varijabla naziv="DomainObject.Predmet.DatumOsnivanja_1">21.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14. prosinca 1955.</izvorni_sadrzaj>
    <derivirana_varijabla naziv="DomainObject.Predmet.OkrivljenikFizickaOsoba.DatumRodjenja_1">14. prosinca 1955.</derivirana_varijabla>
  </DomainObject.Predmet.OkrivljenikFizickaOsoba.DatumRodjenja>
  <DomainObject.Predmet.OkrivljenikFizickaOsoba.DatumRodjenjaFormated>
    <izvorni_sadrzaj>14.12.1955.</izvorni_sadrzaj>
    <derivirana_varijabla naziv="DomainObject.Predmet.OkrivljenikFizickaOsoba.DatumRodjenjaFormated_1">14.12.1955.</derivirana_varijabla>
  </DomainObject.Predmet.OkrivljenikFizickaOsoba.DatumRodjenjaFormated>
  <DomainObject.Predmet.OkrivljenikFizickaOsoba.Ime>
    <izvorni_sadrzaj>Tomo</izvorni_sadrzaj>
    <derivirana_varijabla naziv="DomainObject.Predmet.OkrivljenikFizickaOsoba.Ime_1">Tomo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Gornja Glina (Slunj)</izvorni_sadrzaj>
    <derivirana_varijabla naziv="DomainObject.Predmet.OkrivljenikFizickaOsoba.MjestoRodjenja_1">Gornja Glina (Slunj)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Tomo Turkalj</izvorni_sadrzaj>
    <derivirana_varijabla naziv="DomainObject.Predmet.OkrivljenikFizickaOsoba.Naziv_1">Tomo Turkalj</derivirana_varijabla>
  </DomainObject.Predmet.OkrivljenikFizickaOsoba.Naziv>
  <DomainObject.Predmet.OkrivljenikFizickaOsoba.Prezime>
    <izvorni_sadrzaj>Turkalj</izvorni_sadrzaj>
    <derivirana_varijabla naziv="DomainObject.Predmet.OkrivljenikFizickaOsoba.Prezime_1">Turkalj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96010391373</izvorni_sadrzaj>
    <derivirana_varijabla naziv="DomainObject.Predmet.OkrivljenikFizickaOsoba.Oib_1">96010391373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Pp-1252/2024</izvorni_sadrzaj>
    <derivirana_varijabla naziv="DomainObject.Predmet.OznakaBroj_1">Pp-1252/2024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AUTOPROMET, dioničko društvo za prijevoz robe i putnika zastupanog po punomoćniku Vlado Vladika, odvjetnik; Tomo Turkalj zastupanog po punomoćniku Vlado Vladika, odvjetnik</izvorni_sadrzaj>
    <derivirana_varijabla naziv="DomainObject.Predmet.ProtustrankaFormated_1">  AUTOPROMET, dioničko društvo za prijevoz robe i putnika zastupanog po punomoćniku Vlado Vladika, odvjetnik; Tomo Turkalj zastupanog po punomoćniku Vlado Vladika, odvjetnik</derivirana_varijabla>
  </DomainObject.Predmet.ProtustrankaFormated>
  <DomainObject.Predmet.ProtustrankaFormatedOIB>
    <izvorni_sadrzaj>  AUTOPROMET, dioničko društvo za prijevoz robe i putnika, OIB 32603881196 zastupanog po punomoćniku Vlado Vladika, odvjetnik; Tomo Turkalj, OIB 96010391373 zastupanog po punomoćniku Vlado Vladika, odvjetnik</izvorni_sadrzaj>
    <derivirana_varijabla naziv="DomainObject.Predmet.ProtustrankaFormatedOIB_1">  AUTOPROMET, dioničko društvo za prijevoz robe i putnika, OIB 32603881196 zastupanog po punomoćniku Vlado Vladika, odvjetnik; Tomo Turkalj, OIB 96010391373 zastupanog po punomoćniku Vlado Vladika, odvjetnik</derivirana_varijabla>
  </DomainObject.Predmet.ProtustrankaFormatedOIB>
  <DomainObject.Predmet.ProtustrankaFormatedWithAdress>
    <izvorni_sadrzaj> AUTOPROMET, dioničko društvo za prijevoz robe i putnika, Ulica Petra Svačića 7, 47240 Slunj zastupanog po punomoćniku Vlado Vladika, odvjetnik; Tomo Turkalj, Gornja Glina 172, 47240 Gornja Glina zastupanog po punomoćniku Vlado Vladika, odvjetnik</izvorni_sadrzaj>
    <derivirana_varijabla naziv="DomainObject.Predmet.ProtustrankaFormatedWithAdress_1"> AUTOPROMET, dioničko društvo za prijevoz robe i putnika, Ulica Petra Svačića 7, 47240 Slunj zastupanog po punomoćniku Vlado Vladika, odvjetnik; Tomo Turkalj, Gornja Glina 172, 47240 Gornja Glina zastupanog po punomoćniku Vlado Vladika, odvjetnik</derivirana_varijabla>
  </DomainObject.Predmet.ProtustrankaFormatedWithAdress>
  <DomainObject.Predmet.ProtustrankaFormatedWithAdressOIB>
    <izvorni_sadrzaj> AUTOPROMET, dioničko društvo za prijevoz robe i putnika, OIB 32603881196, Ulica Petra Svačića 7, 47240 Slunj zastupanog po punomoćniku Vlado Vladika, odvjetnik; Tomo Turkalj, OIB 96010391373, Gornja Glina 172, 47240 Gornja Glina zastupanog po punomoćniku Vlado Vladika, odvjetnik</izvorni_sadrzaj>
    <derivirana_varijabla naziv="DomainObject.Predmet.ProtustrankaFormatedWithAdressOIB_1"> AUTOPROMET, dioničko društvo za prijevoz robe i putnika, OIB 32603881196, Ulica Petra Svačića 7, 47240 Slunj zastupanog po punomoćniku Vlado Vladika, odvjetnik; Tomo Turkalj, OIB 96010391373, Gornja Glina 172, 47240 Gornja Glina zastupanog po punomoćniku Vlado Vladika, odvjetnik</derivirana_varijabla>
  </DomainObject.Predmet.ProtustrankaFormatedWithAdressOIB>
  <DomainObject.Predmet.ProtustrankaWithAdress>
    <izvorni_sadrzaj>AUTOPROMET, dioničko društvo za prijevoz robe i putnika Ulica Petra Svačića 7, 47240 Slunj, Tomo Turkalj Gornja Glina 172, 47240 Gornja Glina</izvorni_sadrzaj>
    <derivirana_varijabla naziv="DomainObject.Predmet.ProtustrankaWithAdress_1">AUTOPROMET, dioničko društvo za prijevoz robe i putnika Ulica Petra Svačića 7, 47240 Slunj, Tomo Turkalj Gornja Glina 172, 47240 Gornja Glina</derivirana_varijabla>
  </DomainObject.Predmet.ProtustrankaWithAdress>
  <DomainObject.Predmet.ProtustrankaWithAdressOIB>
    <izvorni_sadrzaj>AUTOPROMET, dioničko društvo za prijevoz robe i putnika, OIB 32603881196, Ulica Petra Svačića 7, 47240 Slunj, Tomo Turkalj, OIB 96010391373, Gornja Glina 172, 47240 Gornja Glina</izvorni_sadrzaj>
    <derivirana_varijabla naziv="DomainObject.Predmet.ProtustrankaWithAdressOIB_1">AUTOPROMET, dioničko društvo za prijevoz robe i putnika, OIB 32603881196, Ulica Petra Svačića 7, 47240 Slunj, Tomo Turkalj, OIB 96010391373, Gornja Glina 172, 47240 Gornja Glina</derivirana_varijabla>
  </DomainObject.Predmet.ProtustrankaWithAdressOIB>
  <DomainObject.Predmet.ProtustrankaNazivFormated>
    <izvorni_sadrzaj>AUTOPROMET, dioničko društvo za prijevoz robe i putnika,Tomo Turkalj</izvorni_sadrzaj>
    <derivirana_varijabla naziv="DomainObject.Predmet.ProtustrankaNazivFormated_1">AUTOPROMET, dioničko društvo za prijevoz robe i putnika,Tomo Turkalj</derivirana_varijabla>
  </DomainObject.Predmet.ProtustrankaNazivFormated>
  <DomainObject.Predmet.ProtustrankaNazivFormatedOIB>
    <izvorni_sadrzaj>AUTOPROMET, dioničko društvo za prijevoz robe i putnika, OIB 32603881196,Tomo Turkalj, OIB 96010391373</izvorni_sadrzaj>
    <derivirana_varijabla naziv="DomainObject.Predmet.ProtustrankaNazivFormatedOIB_1">AUTOPROMET, dioničko društvo za prijevoz robe i putnika, OIB 32603881196,Tomo Turkalj, OIB 96010391373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10 - Matić</izvorni_sadrzaj>
    <derivirana_varijabla naziv="DomainObject.Predmet.Referada.Naziv_1">Referada 10 - Matić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Sudnica 3 - Matić</izvorni_sadrzaj>
    <derivirana_varijabla naziv="DomainObject.Predmet.Referada.Prostorija.Naziv_1">Sudnica 3 - Matić</derivirana_varijabla>
  </DomainObject.Predmet.Referada.Prostorija.Naziv>
  <DomainObject.Predmet.Referada.Prostorija.Oznaka>
    <izvorni_sadrzaj>2-01 Matić</izvorni_sadrzaj>
    <derivirana_varijabla naziv="DomainObject.Predmet.Referada.Prostorija.Oznaka_1">2-01 Matić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Venera Matić</izvorni_sadrzaj>
    <derivirana_varijabla naziv="DomainObject.Predmet.Referada.Sudac_1">Venera Matić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mora, prometa i infrastrukture</izvorni_sadrzaj>
    <derivirana_varijabla naziv="DomainObject.Predmet.StrankaFormated_1">  Ministarstvo mora, prometa i infrastrukture</derivirana_varijabla>
  </DomainObject.Predmet.StrankaFormated>
  <DomainObject.Predmet.StrankaFormatedOIB>
    <izvorni_sadrzaj>  Ministarstvo mora, prometa i infrastrukture, OIB 22874515170</izvorni_sadrzaj>
    <derivirana_varijabla naziv="DomainObject.Predmet.StrankaFormatedOIB_1">  Ministarstvo mora, prometa i infrastrukture, OIB 22874515170</derivirana_varijabla>
  </DomainObject.Predmet.StrankaFormatedOIB>
  <DomainObject.Predmet.StrankaFormatedWithAdress>
    <izvorni_sadrzaj> Ministarstvo mora, prometa i infrastrukture, Prisavlje 14, 10000 Zagreb</izvorni_sadrzaj>
    <derivirana_varijabla naziv="DomainObject.Predmet.StrankaFormatedWithAdress_1"> Ministarstvo mora, prometa i infrastrukture, Prisavlje 14, 10000 Zagreb</derivirana_varijabla>
  </DomainObject.Predmet.StrankaFormatedWithAdress>
  <DomainObject.Predmet.StrankaFormatedWithAdressOIB>
    <izvorni_sadrzaj> Ministarstvo mora, prometa i infrastrukture, OIB 22874515170, Prisavlje 14, 10000 Zagreb</izvorni_sadrzaj>
    <derivirana_varijabla naziv="DomainObject.Predmet.StrankaFormatedWithAdressOIB_1"> Ministarstvo mora, prometa i infrastrukture, OIB 22874515170, Prisavlje 14, 10000 Zagreb</derivirana_varijabla>
  </DomainObject.Predmet.StrankaFormatedWithAdressOIB>
  <DomainObject.Predmet.StrankaWithAdress>
    <izvorni_sadrzaj>Ministarstvo mora, prometa i infrastrukture Prisavlje 14,10000 Zagreb</izvorni_sadrzaj>
    <derivirana_varijabla naziv="DomainObject.Predmet.StrankaWithAdress_1">Ministarstvo mora, prometa i infrastrukture Prisavlje 14,10000 Zagreb</derivirana_varijabla>
  </DomainObject.Predmet.StrankaWithAdress>
  <DomainObject.Predmet.StrankaWithAdressOIB>
    <izvorni_sadrzaj>Ministarstvo mora, prometa i infrastrukture, OIB 22874515170, Prisavlje 14,10000 Zagreb</izvorni_sadrzaj>
    <derivirana_varijabla naziv="DomainObject.Predmet.StrankaWithAdressOIB_1">Ministarstvo mora, prometa i infrastrukture, OIB 22874515170, Prisavlje 14,10000 Zagreb</derivirana_varijabla>
  </DomainObject.Predmet.StrankaWithAdressOIB>
  <DomainObject.Predmet.StrankaNazivFormated>
    <izvorni_sadrzaj>Ministarstvo mora, prometa i infrastrukture</izvorni_sadrzaj>
    <derivirana_varijabla naziv="DomainObject.Predmet.StrankaNazivFormated_1">Ministarstvo mora, prometa i infrastrukture</derivirana_varijabla>
  </DomainObject.Predmet.StrankaNazivFormated>
  <DomainObject.Predmet.StrankaNazivFormatedOIB>
    <izvorni_sadrzaj>Ministarstvo mora, prometa i infrastrukture, OIB 22874515170</izvorni_sadrzaj>
    <derivirana_varijabla naziv="DomainObject.Predmet.StrankaNazivFormatedOIB_1">Ministarstvo mora, prometa i infrastrukture, OIB 22874515170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Kazneno-prekršajna pisarnica</izvorni_sadrzaj>
    <derivirana_varijabla naziv="DomainObject.Predmet.TrenutnaLokacijaSpisa.Naziv_1">Kazneno-prekršajna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Egidija Mijoč</izvorni_sadrzaj>
    <derivirana_varijabla naziv="DomainObject.Predmet.Zapisnicar_1">Egidija Mijoč</derivirana_varijabla>
  </DomainObject.Predmet.Zapisnicar>
  <DomainObject.Predmet.StrankaListFormated>
    <izvorni_sadrzaj>
      <item>Ministarstvo mora, prometa i infrastrukture</item>
    </izvorni_sadrzaj>
    <derivirana_varijabla naziv="DomainObject.Predmet.StrankaListFormated_1">
      <item>Ministarstvo mora, prometa i infrastrukture</item>
    </derivirana_varijabla>
  </DomainObject.Predmet.StrankaListFormated>
  <DomainObject.Predmet.StrankaListFormatedOIB>
    <izvorni_sadrzaj>
      <item>Ministarstvo mora, prometa i infrastrukture, OIB 22874515170</item>
    </izvorni_sadrzaj>
    <derivirana_varijabla naziv="DomainObject.Predmet.StrankaListFormatedOIB_1">
      <item>Ministarstvo mora, prometa i infrastrukture, OIB 22874515170</item>
    </derivirana_varijabla>
  </DomainObject.Predmet.StrankaListFormatedOIB>
  <DomainObject.Predmet.StrankaListFormatedWithAdress>
    <izvorni_sadrzaj>
      <item>Ministarstvo mora, prometa i infrastrukture, Prisavlje 14, 10000 Zagreb</item>
    </izvorni_sadrzaj>
    <derivirana_varijabla naziv="DomainObject.Predmet.StrankaListFormatedWithAdress_1">
      <item>Ministarstvo mora, prometa i infrastrukture, Prisavlje 14, 10000 Zagreb</item>
    </derivirana_varijabla>
  </DomainObject.Predmet.StrankaListFormatedWithAdress>
  <DomainObject.Predmet.StrankaListFormatedWithAdressOIB>
    <izvorni_sadrzaj>
      <item>Ministarstvo mora, prometa i infrastrukture, OIB 22874515170, Prisavlje 14, 10000 Zagreb</item>
    </izvorni_sadrzaj>
    <derivirana_varijabla naziv="DomainObject.Predmet.StrankaListFormatedWithAdressOIB_1">
      <item>Ministarstvo mora, prometa i infrastrukture, OIB 22874515170, Prisavlje 14, 10000 Zagreb</item>
    </derivirana_varijabla>
  </DomainObject.Predmet.StrankaListFormatedWithAdressOIB>
  <DomainObject.Predmet.StrankaListNazivFormated>
    <izvorni_sadrzaj>
      <item>Ministarstvo mora, prometa i infrastrukture</item>
    </izvorni_sadrzaj>
    <derivirana_varijabla naziv="DomainObject.Predmet.StrankaListNazivFormated_1">
      <item>Ministarstvo mora, prometa i infrastrukture</item>
    </derivirana_varijabla>
  </DomainObject.Predmet.StrankaListNazivFormated>
  <DomainObject.Predmet.StrankaListNazivFormatedOIB>
    <izvorni_sadrzaj>
      <item>Ministarstvo mora, prometa i infrastrukture, OIB 22874515170</item>
    </izvorni_sadrzaj>
    <derivirana_varijabla naziv="DomainObject.Predmet.StrankaListNazivFormatedOIB_1">
      <item>Ministarstvo mora, prometa i infrastrukture, OIB 22874515170</item>
    </derivirana_varijabla>
  </DomainObject.Predmet.StrankaListNazivFormatedOIB>
  <DomainObject.Predmet.ProtuStrankaListFormated>
    <izvorni_sadrzaj>
      <item>AUTOPROMET, dioničko društvo za prijevoz robe i putnika zastupanog po punomoćniku Vlado Vladika, odvjetnik</item>
      <item>Tomo Turkalj zastupanog po punomoćniku Vlado Vladika, odvjetnik</item>
    </izvorni_sadrzaj>
    <derivirana_varijabla naziv="DomainObject.Predmet.ProtuStrankaListFormated_1">
      <item>AUTOPROMET, dioničko društvo za prijevoz robe i putnika zastupanog po punomoćniku Vlado Vladika, odvjetnik</item>
      <item>Tomo Turkalj zastupanog po punomoćniku Vlado Vladika, odvjetnik</item>
    </derivirana_varijabla>
  </DomainObject.Predmet.ProtuStrankaListFormated>
  <DomainObject.Predmet.ProtuStrankaListFormatedOIB>
    <izvorni_sadrzaj>
      <item>AUTOPROMET, dioničko društvo za prijevoz robe i putnika, OIB 32603881196 zastupanog po punomoćniku Vlado Vladika, odvjetnik</item>
      <item>Tomo Turkalj, OIB 96010391373 zastupanog po punomoćniku Vlado Vladika, odvjetnik</item>
    </izvorni_sadrzaj>
    <derivirana_varijabla naziv="DomainObject.Predmet.ProtuStrankaListFormatedOIB_1">
      <item>AUTOPROMET, dioničko društvo za prijevoz robe i putnika, OIB 32603881196 zastupanog po punomoćniku Vlado Vladika, odvjetnik</item>
      <item>Tomo Turkalj, OIB 96010391373 zastupanog po punomoćniku Vlado Vladika, odvjetnik</item>
    </derivirana_varijabla>
  </DomainObject.Predmet.ProtuStrankaListFormatedOIB>
  <DomainObject.Predmet.ProtuStrankaListFormatedWithAdress>
    <izvorni_sadrzaj>
      <item>AUTOPROMET, dioničko društvo za prijevoz robe i putnika, Ulica Petra Svačića 7, 47240 Slunj zastupanog po punomoćniku Vlado Vladika, odvjetnik</item>
      <item>Tomo Turkalj, Gornja Glina 172, 47240 Gornja Glina zastupanog po punomoćniku Vlado Vladika, odvjetnik</item>
    </izvorni_sadrzaj>
    <derivirana_varijabla naziv="DomainObject.Predmet.ProtuStrankaListFormatedWithAdress_1">
      <item>AUTOPROMET, dioničko društvo za prijevoz robe i putnika, Ulica Petra Svačića 7, 47240 Slunj zastupanog po punomoćniku Vlado Vladika, odvjetnik</item>
      <item>Tomo Turkalj, Gornja Glina 172, 47240 Gornja Glina zastupanog po punomoćniku Vlado Vladika, odvjetnik</item>
    </derivirana_varijabla>
  </DomainObject.Predmet.ProtuStrankaListFormatedWithAdress>
  <DomainObject.Predmet.ProtuStrankaListFormatedWithAdressOIB>
    <izvorni_sadrzaj>
      <item>AUTOPROMET, dioničko društvo za prijevoz robe i putnika, OIB 32603881196, Ulica Petra Svačića 7, 47240 Slunj zastupanog po punomoćniku Vlado Vladika, odvjetnik</item>
      <item>Tomo Turkalj, OIB 96010391373, Gornja Glina 172, 47240 Gornja Glina zastupanog po punomoćniku Vlado Vladika, odvjetnik</item>
    </izvorni_sadrzaj>
    <derivirana_varijabla naziv="DomainObject.Predmet.ProtuStrankaListFormatedWithAdressOIB_1">
      <item>AUTOPROMET, dioničko društvo za prijevoz robe i putnika, OIB 32603881196, Ulica Petra Svačića 7, 47240 Slunj zastupanog po punomoćniku Vlado Vladika, odvjetnik</item>
      <item>Tomo Turkalj, OIB 96010391373, Gornja Glina 172, 47240 Gornja Glina zastupanog po punomoćniku Vlado Vladika, odvjetnik</item>
    </derivirana_varijabla>
  </DomainObject.Predmet.ProtuStrankaListFormatedWithAdressOIB>
  <DomainObject.Predmet.ProtuStrankaListNazivFormated>
    <izvorni_sadrzaj>
      <item>AUTOPROMET, dioničko društvo za prijevoz robe i putnika</item>
      <item>Tomo Turkalj</item>
    </izvorni_sadrzaj>
    <derivirana_varijabla naziv="DomainObject.Predmet.ProtuStrankaListNazivFormated_1">
      <item>AUTOPROMET, dioničko društvo za prijevoz robe i putnika</item>
      <item>Tomo Turkalj</item>
    </derivirana_varijabla>
  </DomainObject.Predmet.ProtuStrankaListNazivFormated>
  <DomainObject.Predmet.ProtuStrankaListNazivFormatedOIB>
    <izvorni_sadrzaj>
      <item>AUTOPROMET, dioničko društvo za prijevoz robe i putnika, OIB 32603881196</item>
      <item>Tomo Turkalj, OIB 96010391373</item>
    </izvorni_sadrzaj>
    <derivirana_varijabla naziv="DomainObject.Predmet.ProtuStrankaListNazivFormatedOIB_1">
      <item>AUTOPROMET, dioničko društvo za prijevoz robe i putnika, OIB 32603881196</item>
      <item>Tomo Turkalj, OIB 96010391373</item>
    </derivirana_varijabla>
  </DomainObject.Predmet.ProtuStrankaListNazivFormatedOIB>
  <DomainObject.Predmet.OstaliListFormated>
    <izvorni_sadrzaj>
      <item>Općinski sud u Karlovcu</item>
      <item>Općinski sud u Sisku</item>
      <item>Vlado Vladika, odvjetnik punomoćnik sudionika u postupku Tomo Turkalj; AUTOPROMET, dioničko društvo za prijevoz robe i putnika</item>
    </izvorni_sadrzaj>
    <derivirana_varijabla naziv="DomainObject.Predmet.OstaliListFormated_1">
      <item>Općinski sud u Karlovcu</item>
      <item>Općinski sud u Sisku</item>
      <item>Vlado Vladika, odvjetnik punomoćnik sudionika u postupku Tomo Turkalj; AUTOPROMET, dioničko društvo za prijevoz robe i putnika</item>
    </derivirana_varijabla>
  </DomainObject.Predmet.OstaliListFormated>
  <DomainObject.Predmet.OstaliListFormatedOIB>
    <izvorni_sadrzaj>
      <item>Općinski sud u Karlovcu, OIB 05541256968</item>
      <item>Općinski sud u Sisku, OIB 74610670107</item>
      <item>Vlado Vladika, odvjetnik, OIB 46053327430 punomoćnik sudionika u postupku Tomo Turkalj; AUTOPROMET, dioničko društvo za prijevoz robe i putnika</item>
    </izvorni_sadrzaj>
    <derivirana_varijabla naziv="DomainObject.Predmet.OstaliListFormatedOIB_1">
      <item>Općinski sud u Karlovcu, OIB 05541256968</item>
      <item>Općinski sud u Sisku, OIB 74610670107</item>
      <item>Vlado Vladika, odvjetnik, OIB 46053327430 punomoćnik sudionika u postupku Tomo Turkalj; AUTOPROMET, dioničko društvo za prijevoz robe i putnika</item>
    </derivirana_varijabla>
  </DomainObject.Predmet.OstaliListFormatedOIB>
  <DomainObject.Predmet.OstaliListFormatedWithAdress>
    <izvorni_sadrzaj>
      <item>Općinski sud u Karlovcu, Trg hrvatskih branitelja 1, 47000 Karlovac</item>
      <item>Općinski sud u Sisku, Trg Ljudevita Posavskog 5, 44000 Sisak</item>
      <item>Vlado Vladika, odvjetnik, Verdieva 9, 51000 Rijeka punomoćnik sudionika u postupku Tomo Turkalj; AUTOPROMET, dioničko društvo za prijevoz robe i putnika</item>
    </izvorni_sadrzaj>
    <derivirana_varijabla naziv="DomainObject.Predmet.OstaliListFormatedWithAdress_1">
      <item>Općinski sud u Karlovcu, Trg hrvatskih branitelja 1, 47000 Karlovac</item>
      <item>Općinski sud u Sisku, Trg Ljudevita Posavskog 5, 44000 Sisak</item>
      <item>Vlado Vladika, odvjetnik, Verdieva 9, 51000 Rijeka punomoćnik sudionika u postupku Tomo Turkalj; AUTOPROMET, dioničko društvo za prijevoz robe i putnika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Općinski sud u Sisku, OIB 74610670107, Trg Ljudevita Posavskog 5, 44000 Sisak</item>
      <item>Vlado Vladika, odvjetnik, OIB 46053327430, Verdieva 9, 51000 Rijeka punomoćnik sudionika u postupku Tomo Turkalj; AUTOPROMET, dioničko društvo za prijevoz robe i putnika</item>
    </izvorni_sadrzaj>
    <derivirana_varijabla naziv="DomainObject.Predmet.OstaliListFormatedWithAdressOIB_1">
      <item>Općinski sud u Karlovcu, OIB 05541256968, Trg hrvatskih branitelja 1, 47000 Karlovac</item>
      <item>Općinski sud u Sisku, OIB 74610670107, Trg Ljudevita Posavskog 5, 44000 Sisak</item>
      <item>Vlado Vladika, odvjetnik, OIB 46053327430, Verdieva 9, 51000 Rijeka punomoćnik sudionika u postupku Tomo Turkalj; AUTOPROMET, dioničko društvo za prijevoz robe i putnika</item>
    </derivirana_varijabla>
  </DomainObject.Predmet.OstaliListFormatedWithAdressOIB>
  <DomainObject.Predmet.OstaliListNazivFormated>
    <izvorni_sadrzaj>
      <item>Općinski sud u Karlovcu</item>
      <item>Općinski sud u Sisku</item>
      <item>Vlado Vladika, odvjetnik</item>
    </izvorni_sadrzaj>
    <derivirana_varijabla naziv="DomainObject.Predmet.OstaliListNazivFormated_1">
      <item>Općinski sud u Karlovcu</item>
      <item>Općinski sud u Sisku</item>
      <item>Vlado Vladika, odvjetnik</item>
    </derivirana_varijabla>
  </DomainObject.Predmet.OstaliListNazivFormated>
  <DomainObject.Predmet.OstaliListNazivFormatedOIB>
    <izvorni_sadrzaj>
      <item>Općinski sud u Karlovcu, OIB 05541256968</item>
      <item>Općinski sud u Sisku, OIB 74610670107</item>
      <item>Vlado Vladika, odvjetnik, OIB 46053327430</item>
    </izvorni_sadrzaj>
    <derivirana_varijabla naziv="DomainObject.Predmet.OstaliListNazivFormatedOIB_1">
      <item>Općinski sud u Karlovcu, OIB 05541256968</item>
      <item>Općinski sud u Sisku, OIB 74610670107</item>
      <item>Vlado Vladika, odvjetnik, OIB 46053327430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72, 72</izvorni_sadrzaj>
    <derivirana_varijabla naziv="DomainObject.Predmet.ClanakZakona_1">72, 72</derivirana_varijabla>
  </DomainObject.Predmet.ClanakZakona>
  <DomainObject.Predmet.ClanakZakonaFull>
    <izvorni_sadrzaj>članka 72. stavka 1., članka 72. stavka 1.</izvorni_sadrzaj>
    <derivirana_varijabla naziv="DomainObject.Predmet.ClanakZakonaFull_1">članka 72. stavka 1., članka 72.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mora, prometa i infrastrukture</izvorni_sadrzaj>
    <derivirana_varijabla naziv="DomainObject.Predmet.StrankaIDrugi_1">Ministarstvo mora, prometa i infrastrukture</derivirana_varijabla>
  </DomainObject.Predmet.StrankaIDrugi>
  <DomainObject.Predmet.ProtustrankaIDrugi>
    <izvorni_sadrzaj>AUTOPROMET, dioničko društvo za prijevoz robe i putnika i dr.</izvorni_sadrzaj>
    <derivirana_varijabla naziv="DomainObject.Predmet.ProtustrankaIDrugi_1">AUTOPROMET, dioničko društvo za prijevoz robe i putnika i dr.</derivirana_varijabla>
  </DomainObject.Predmet.ProtustrankaIDrugi>
  <DomainObject.Predmet.StrankaIDrugiAdressOIB>
    <izvorni_sadrzaj>Ministarstvo mora, prometa i infrastrukture, OIB 22874515170, Prisavlje 14, 10000 Zagreb</izvorni_sadrzaj>
    <derivirana_varijabla naziv="DomainObject.Predmet.StrankaIDrugiAdressOIB_1">Ministarstvo mora, prometa i infrastrukture, OIB 22874515170, Prisavlje 14, 10000 Zagreb</derivirana_varijabla>
  </DomainObject.Predmet.StrankaIDrugiAdressOIB>
  <DomainObject.Predmet.ProtustrankaIDrugiAdressOIB>
    <izvorni_sadrzaj>AUTOPROMET, dioničko društvo za prijevoz robe i putnika, OIB 32603881196, Ulica Petra Svačića 7, 47240 Slunj i dr.</izvorni_sadrzaj>
    <derivirana_varijabla naziv="DomainObject.Predmet.ProtustrankaIDrugiAdressOIB_1">AUTOPROMET, dioničko društvo za prijevoz robe i putnika, OIB 32603881196, Ulica Petra Svačića 7, 47240 Slunj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mora, prometa i infrastrukture</item>
      <item>AUTOPROMET, dioničko društvo za prijevoz robe i putnika</item>
      <item>Tomo Turkalj</item>
      <item>Općinski sud u Karlovcu</item>
      <item>Općinski sud u Sisku</item>
      <item>Vlado Vladika, odvjetnik</item>
    </izvorni_sadrzaj>
    <derivirana_varijabla naziv="DomainObject.Predmet.SudioniciListNaziv_1">
      <item>Ministarstvo mora, prometa i infrastrukture</item>
      <item>AUTOPROMET, dioničko društvo za prijevoz robe i putnika</item>
      <item>Tomo Turkalj</item>
      <item>Općinski sud u Karlovcu</item>
      <item>Općinski sud u Sisku</item>
      <item>Vlado Vladika, odvjetnik</item>
    </derivirana_varijabla>
  </DomainObject.Predmet.SudioniciListNaziv>
  <DomainObject.Predmet.SudioniciListAdressOIB>
    <izvorni_sadrzaj>
      <item>Ministarstvo mora, prometa i infrastrukture, OIB 22874515170, Prisavlje 14,10000 Zagreb</item>
      <item>AUTOPROMET, dioničko društvo za prijevoz robe i putnika, OIB 32603881196, Ulica Petra Svačića 7,47240 Slunj</item>
      <item>Tomo Turkalj, OIB 96010391373, Gornja Glina 172,47240 Gornja Glina</item>
      <item>Općinski sud u Karlovcu, OIB 05541256968, Trg hrvatskih branitelja 1,47000 Karlovac</item>
      <item>Općinski sud u Sisku, OIB 74610670107, Trg Ljudevita Posavskog 5,44000 Sisak</item>
      <item>Vlado Vladika, odvjetnik, OIB 46053327430, Verdieva 9,51000 Rijeka</item>
    </izvorni_sadrzaj>
    <derivirana_varijabla naziv="DomainObject.Predmet.SudioniciListAdressOIB_1">
      <item>Ministarstvo mora, prometa i infrastrukture, OIB 22874515170, Prisavlje 14,10000 Zagreb</item>
      <item>AUTOPROMET, dioničko društvo za prijevoz robe i putnika, OIB 32603881196, Ulica Petra Svačića 7,47240 Slunj</item>
      <item>Tomo Turkalj, OIB 96010391373, Gornja Glina 172,47240 Gornja Glina</item>
      <item>Općinski sud u Karlovcu, OIB 05541256968, Trg hrvatskih branitelja 1,47000 Karlovac</item>
      <item>Općinski sud u Sisku, OIB 74610670107, Trg Ljudevita Posavskog 5,44000 Sisak</item>
      <item>Vlado Vladika, odvjetnik, OIB 46053327430, Verdieva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22874515170</item>
      <item>, OIB 32603881196</item>
      <item>, OIB 96010391373</item>
      <item>, OIB 05541256968</item>
      <item>, OIB 74610670107</item>
      <item>, OIB 46053327430</item>
    </izvorni_sadrzaj>
    <derivirana_varijabla naziv="DomainObject.Predmet.SudioniciListNazivOIB_1">
      <item>, OIB 22874515170</item>
      <item>, OIB 32603881196</item>
      <item>, OIB 96010391373</item>
      <item>, OIB 05541256968</item>
      <item>, OIB 74610670107</item>
      <item>, OIB 46053327430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prijevozu u cestovnom prometu</item>
    </izvorni_sadrzaj>
    <derivirana_varijabla naziv="DomainObject.ZakonPravilnikList_1">
      <item>Zakon o prijevozu u cestovnom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AUTOPROMET, dioničko društvo za prijevoz robe i putnika, Ulica Petra Svačića 7, 47240 Slunj, OIB: 32603881196</item>
      <item>Tomo Turkalj, Gornja Glina 172, 47240 Gornja Glina, OIB: 96010391373, rođen-a 14.12.1955., mjesto rođenja Gornja Glina (Slunj)</item>
    </izvorni_sadrzaj>
    <derivirana_varijabla naziv="DomainObject.Predmet.OkrivljenikAdresaMjestoRodjenjaList_1">
      <item>AUTOPROMET, dioničko društvo za prijevoz robe i putnika, Ulica Petra Svačića 7, 47240 Slunj, OIB: 32603881196</item>
      <item>Tomo Turkalj, Gornja Glina 172, 47240 Gornja Glina, OIB: 96010391373, rođen-a 14.12.1955., mjesto rođenja Gornja Glina (Slunj)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AUTOPROMET, dioničko društvo za prijevoz robe i putnika, MBS 020008404, Ulica Petra Svačića 7, 47240 Slunj</izvorni_sadrzaj>
    <derivirana_varijabla naziv="DomainObject.Predmet.OkrivljenikPravnaNazivAdresaMbs_1">AUTOPROMET, dioničko društvo za prijevoz robe i putnika, MBS 020008404, Ulica Petra Svačića 7, 47240 Slunj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340-06/24-02/2758</izvorni_sadrzaj>
    <derivirana_varijabla naziv="DomainObject.PrviPodnesak.OznakaBrojPodnositelja_1">340-06/24-02/2758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1133</properties:Words>
  <properties:Characters>6438</properties:Characters>
  <properties:Lines>156</properties:Lines>
  <properties:Paragraphs>39</properties:Paragraphs>
  <properties:TotalTime>10</properties:TotalTime>
  <properties:ScaleCrop>false</properties:ScaleCrop>
  <properties:LinksUpToDate>false</properties:LinksUpToDate>
  <properties:CharactersWithSpaces>7831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2026-05-11T06:26:00Z</dcterms:created>
  <dc:creator>Ksenija Šiljeg</dc:creator>
  <dc:description/>
  <cp:keywords/>
  <cp:lastModifiedBy>Ksenija Šiljeg</cp:lastModifiedBy>
  <cp:lastPrinted>2026-05-11T06:38:00Z</cp:lastPrinted>
  <dcterms:modified xmlns:xsi="http://www.w3.org/2001/XMLSchema-instance" xsi:type="dcterms:W3CDTF">2026-05-11T06:45:00Z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oslobađajuća (pp-1252-24- autopromet 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